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5D" w:rsidRPr="00EF19D6" w:rsidRDefault="00EF19D6" w:rsidP="00EF19D6">
      <w:pPr>
        <w:tabs>
          <w:tab w:val="left" w:pos="3910"/>
        </w:tabs>
        <w:spacing w:line="163" w:lineRule="atLeast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26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F19D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pl-PL"/>
        </w:rPr>
        <w:t>Statut</w:t>
      </w:r>
    </w:p>
    <w:p w:rsidR="00426E5D" w:rsidRPr="00C56F97" w:rsidRDefault="00426E5D" w:rsidP="00C56F97">
      <w:pPr>
        <w:pStyle w:val="Bezodstpw"/>
        <w:jc w:val="center"/>
        <w:rPr>
          <w:sz w:val="28"/>
          <w:szCs w:val="28"/>
        </w:rPr>
      </w:pPr>
      <w:r w:rsidRPr="00C56F97">
        <w:rPr>
          <w:sz w:val="28"/>
          <w:szCs w:val="28"/>
        </w:rPr>
        <w:t>Technikum</w:t>
      </w:r>
      <w:r w:rsidR="00C56F97" w:rsidRPr="00C56F97">
        <w:rPr>
          <w:sz w:val="28"/>
          <w:szCs w:val="28"/>
        </w:rPr>
        <w:t xml:space="preserve">  Specjalnego </w:t>
      </w:r>
      <w:r w:rsidR="00261B33" w:rsidRPr="00C56F97">
        <w:rPr>
          <w:sz w:val="28"/>
          <w:szCs w:val="28"/>
        </w:rPr>
        <w:t xml:space="preserve"> </w:t>
      </w:r>
      <w:r w:rsidRPr="00C56F97">
        <w:rPr>
          <w:sz w:val="28"/>
          <w:szCs w:val="28"/>
        </w:rPr>
        <w:t xml:space="preserve"> Nr </w:t>
      </w:r>
      <w:r w:rsidR="00261B33" w:rsidRPr="00C56F97">
        <w:rPr>
          <w:sz w:val="28"/>
          <w:szCs w:val="28"/>
        </w:rPr>
        <w:t>3</w:t>
      </w:r>
    </w:p>
    <w:p w:rsidR="00426E5D" w:rsidRPr="00C56F97" w:rsidRDefault="00426E5D" w:rsidP="00C56F97">
      <w:pPr>
        <w:pStyle w:val="Bezodstpw"/>
        <w:jc w:val="center"/>
        <w:rPr>
          <w:sz w:val="28"/>
          <w:szCs w:val="28"/>
        </w:rPr>
      </w:pPr>
      <w:r w:rsidRPr="00C56F97">
        <w:rPr>
          <w:sz w:val="28"/>
          <w:szCs w:val="28"/>
        </w:rPr>
        <w:t>w  OTWOCKU</w:t>
      </w:r>
      <w:r w:rsidR="00C56F97">
        <w:rPr>
          <w:sz w:val="28"/>
          <w:szCs w:val="28"/>
        </w:rPr>
        <w:t xml:space="preserve">    ul. Literacka 8</w:t>
      </w:r>
    </w:p>
    <w:p w:rsidR="00426E5D" w:rsidRPr="00EF19D6" w:rsidRDefault="00426E5D" w:rsidP="00426E5D">
      <w:pPr>
        <w:spacing w:line="16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426E5D" w:rsidRPr="00EF19D6" w:rsidRDefault="00426E5D" w:rsidP="00426E5D">
      <w:pPr>
        <w:spacing w:line="240" w:lineRule="auto"/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</w:pPr>
      <w:r w:rsidRPr="00EF1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F19D6">
        <w:rPr>
          <w:rFonts w:eastAsia="Times New Roman"/>
          <w:bCs/>
          <w:i/>
          <w:color w:val="000000" w:themeColor="text1"/>
          <w:kern w:val="24"/>
          <w:sz w:val="24"/>
          <w:szCs w:val="24"/>
          <w:lang w:eastAsia="pl-PL"/>
        </w:rPr>
        <w:t>Zgodnie z art. 98 ust. 1pkt 1-3 Prawa oświatowego – statut szkoły zawiera obowiązkowo:</w:t>
      </w:r>
      <w:r w:rsidRPr="00EF19D6">
        <w:rPr>
          <w:rFonts w:eastAsia="Times New Roman"/>
          <w:bCs/>
          <w:i/>
          <w:color w:val="000000" w:themeColor="text1"/>
          <w:kern w:val="24"/>
          <w:sz w:val="24"/>
          <w:szCs w:val="24"/>
          <w:lang w:eastAsia="pl-PL"/>
        </w:rPr>
        <w:br/>
      </w:r>
      <w:r w:rsidRPr="00EF19D6"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  <w:t xml:space="preserve"> 1) nazwę i typ szkoły oraz jej siedzibę, a w przypadku gdy szkoła wchodzi w skład zespołu szkół także nazwę zespołu;</w:t>
      </w:r>
      <w:r w:rsidRPr="00EF19D6"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  <w:br/>
        <w:t>2)  imię szkoły, o ile zostało nadane;</w:t>
      </w:r>
    </w:p>
    <w:p w:rsidR="00426E5D" w:rsidRPr="00EF19D6" w:rsidRDefault="00426E5D" w:rsidP="00426E5D">
      <w:pPr>
        <w:spacing w:line="240" w:lineRule="auto"/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</w:pPr>
      <w:r w:rsidRPr="00EF19D6"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  <w:t>3) nazwę i siedzibę organu prowadzącego szkołę.</w:t>
      </w:r>
    </w:p>
    <w:p w:rsidR="00426E5D" w:rsidRPr="00EF19D6" w:rsidRDefault="00426E5D" w:rsidP="00426E5D">
      <w:pPr>
        <w:spacing w:line="240" w:lineRule="auto"/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</w:pPr>
      <w:r w:rsidRPr="00EF19D6">
        <w:rPr>
          <w:rFonts w:eastAsia="Times New Roman"/>
          <w:i/>
          <w:color w:val="000000" w:themeColor="text1"/>
          <w:kern w:val="24"/>
          <w:sz w:val="24"/>
          <w:szCs w:val="24"/>
          <w:lang w:eastAsia="pl-PL"/>
        </w:rPr>
        <w:t xml:space="preserve">Rozdział zawiera więcej informacji niż w dyspozycji ustawowej, wypełniając  komplet podstawowych informacji o szkole. </w:t>
      </w:r>
    </w:p>
    <w:p w:rsidR="00426E5D" w:rsidRPr="00EF19D6" w:rsidRDefault="00426E5D" w:rsidP="00426E5D">
      <w:pPr>
        <w:spacing w:line="16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56F97" w:rsidRDefault="00EF19D6" w:rsidP="00C56F97">
      <w:pPr>
        <w:spacing w:line="163" w:lineRule="atLeast"/>
        <w:jc w:val="center"/>
        <w:rPr>
          <w:rFonts w:ascii="Merriweather Sans" w:eastAsia="Times New Roman" w:hAnsi="Merriweather Sans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Toc303945115"/>
      <w:bookmarkStart w:id="1" w:name="_Toc179355319"/>
      <w:bookmarkStart w:id="2" w:name="_Toc178587471"/>
      <w:bookmarkStart w:id="3" w:name="_Toc178587442"/>
      <w:bookmarkStart w:id="4" w:name="_Toc178587097"/>
      <w:bookmarkStart w:id="5" w:name="_Toc303945116"/>
      <w:bookmarkStart w:id="6" w:name="_Toc179355320"/>
      <w:bookmarkStart w:id="7" w:name="_Toc178587472"/>
      <w:bookmarkStart w:id="8" w:name="_Toc178587443"/>
      <w:bookmarkStart w:id="9" w:name="_Toc178587098"/>
      <w:bookmarkStart w:id="10" w:name="_Toc1785868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Merriweather Sans" w:eastAsia="Times New Roman" w:hAnsi="Merriweather Sans" w:cs="Times New Roman"/>
          <w:b/>
          <w:bCs/>
          <w:color w:val="000000" w:themeColor="text1"/>
          <w:sz w:val="24"/>
          <w:szCs w:val="24"/>
          <w:lang w:eastAsia="pl-PL"/>
        </w:rPr>
        <w:t>Rozdział 1</w:t>
      </w:r>
    </w:p>
    <w:p w:rsidR="00426E5D" w:rsidRPr="00EF19D6" w:rsidRDefault="00426E5D" w:rsidP="00C56F97">
      <w:pPr>
        <w:spacing w:line="16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9D6">
        <w:rPr>
          <w:rFonts w:ascii="Merriweather Sans" w:eastAsia="Times New Roman" w:hAnsi="Merriweather Sans" w:cs="Times New Roman"/>
          <w:b/>
          <w:bCs/>
          <w:color w:val="000000" w:themeColor="text1"/>
          <w:sz w:val="24"/>
          <w:szCs w:val="24"/>
          <w:lang w:eastAsia="pl-PL"/>
        </w:rPr>
        <w:t>Informacje ogólne</w:t>
      </w:r>
    </w:p>
    <w:p w:rsidR="00426E5D" w:rsidRPr="00EF19D6" w:rsidRDefault="00426E5D" w:rsidP="00426E5D">
      <w:pPr>
        <w:spacing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19D6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§1</w:t>
      </w:r>
    </w:p>
    <w:p w:rsidR="00426E5D" w:rsidRPr="00C56F97" w:rsidRDefault="00426E5D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Technikum</w:t>
      </w:r>
      <w:r w:rsidR="00261B3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Specjalne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Nr</w:t>
      </w:r>
      <w:r w:rsidR="00261B3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3 w  Otwocku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61B3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jest szkołą publiczną.</w:t>
      </w:r>
    </w:p>
    <w:p w:rsidR="00426E5D" w:rsidRPr="00C56F97" w:rsidRDefault="00426E5D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</w:t>
      </w:r>
      <w:r w:rsidR="00261B3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Pełna nazwa szkoły brzmi – Technikum Specjalne Nr 3</w:t>
      </w:r>
      <w:r w:rsidR="004B0289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61B3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Dla Młodzieży Niesłyszącej , </w:t>
      </w:r>
      <w:r w:rsidR="004B0289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Słabosłyszącej oraz z Autyzmem w tym z Zespołem  Aspergera .</w:t>
      </w:r>
    </w:p>
    <w:p w:rsidR="00426E5D" w:rsidRPr="00C56F97" w:rsidRDefault="00426E5D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</w:t>
      </w:r>
      <w:r w:rsidR="004B0289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Szkoła używa pieczęci : Technikum Specjalne Nr 3  Dla Młodzieży Niesłyszącej , Słabosłyszącej oraz z Autyzmem w tym z Zespoł</w:t>
      </w:r>
      <w:r w:rsid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em  Aspergera . 05-400 Otwock ,              </w:t>
      </w:r>
      <w:r w:rsidR="004B0289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ul. Literacka 8 </w:t>
      </w:r>
    </w:p>
    <w:p w:rsidR="00426E5D" w:rsidRPr="00C56F97" w:rsidRDefault="00426E5D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</w:t>
      </w:r>
      <w:r w:rsidR="004B0289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Szkoła wchodzi w skład  Specjalnego Ośrodka Szkolno-Wychowawczego nr 2 w Otwocku.      </w:t>
      </w:r>
    </w:p>
    <w:p w:rsidR="00426E5D" w:rsidRPr="00C56F97" w:rsidRDefault="004B0289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5.  </w:t>
      </w:r>
      <w:r w:rsidR="00E00376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Siedzibą szkoły jest budynek w Otwocku przy ul. Literackiej 8 , w którym realizowane są zajęcia szkolne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F95D08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( lekcje i praktyki zawodowe ).</w:t>
      </w:r>
    </w:p>
    <w:p w:rsidR="00426E5D" w:rsidRPr="00C56F97" w:rsidRDefault="00E00376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 Nauka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 szkole 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trwa cztery lata.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Absolwenci otrzymują zawód technika żywienia i usług gastronomicznych i mają możliwość przystąpienia do Państwowego Egzaminu Dojrzałości.</w:t>
      </w:r>
    </w:p>
    <w:p w:rsidR="00426E5D" w:rsidRPr="00C56F97" w:rsidRDefault="00F95D08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 </w:t>
      </w:r>
      <w:r w:rsidR="00E00376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specjalny</w:t>
      </w:r>
      <w:r w:rsidR="00E00376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wniosek złożony u dyrektora placówki można wydłużyć okres  nauki w szkole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 1 rok .</w:t>
      </w:r>
    </w:p>
    <w:p w:rsidR="00426E5D" w:rsidRPr="00C56F97" w:rsidRDefault="00F95D08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Organem prowadzącym szkołę jest Starostwo Powiatowe w Otwocku.</w:t>
      </w:r>
    </w:p>
    <w:p w:rsidR="00426E5D" w:rsidRPr="00C56F97" w:rsidRDefault="00F95D08" w:rsidP="00C56F97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  <w:r w:rsid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Nadzór pedagogiczny nad szkołą pełni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Mazowiecki Kurator Oświaty .         </w:t>
      </w:r>
      <w:r w:rsidR="001021A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</w:t>
      </w:r>
      <w:r w:rsidR="001021A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bookmarkStart w:id="11" w:name="_Toc179355321"/>
      <w:bookmarkStart w:id="12" w:name="_Toc178587473"/>
      <w:bookmarkStart w:id="13" w:name="_Toc178587444"/>
      <w:bookmarkEnd w:id="11"/>
      <w:bookmarkEnd w:id="12"/>
      <w:bookmarkEnd w:id="13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1</w:t>
      </w:r>
      <w:r w:rsidR="001021A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0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 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021AD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Szkoła jest jednostką budżetową , która pokrywa swoje wydatki bezpośrednio z budżetu Powiatu Starostwa w Otwocku.</w:t>
      </w:r>
    </w:p>
    <w:p w:rsidR="001021AD" w:rsidRPr="00C56F97" w:rsidRDefault="001021AD" w:rsidP="00426E5D">
      <w:pPr>
        <w:spacing w:before="100" w:after="100" w:line="360" w:lineRule="atLeast"/>
        <w:outlineLvl w:val="1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4" w:name="_Toc303945117"/>
      <w:bookmarkStart w:id="15" w:name="_Toc303945118"/>
      <w:bookmarkStart w:id="16" w:name="_Toc179355322"/>
      <w:bookmarkStart w:id="17" w:name="_Toc178587474"/>
      <w:bookmarkStart w:id="18" w:name="_Toc178587445"/>
      <w:bookmarkStart w:id="19" w:name="_Toc178587099"/>
      <w:bookmarkStart w:id="20" w:name="_Toc178586848"/>
      <w:bookmarkEnd w:id="14"/>
      <w:bookmarkEnd w:id="15"/>
      <w:bookmarkEnd w:id="16"/>
      <w:bookmarkEnd w:id="17"/>
      <w:bookmarkEnd w:id="18"/>
      <w:bookmarkEnd w:id="19"/>
      <w:bookmarkEnd w:id="20"/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11.   </w:t>
      </w:r>
      <w:r w:rsidR="007C0954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Szkoła na podstawie odrębnych przepisów prowadzi rachunek dochodów własnych.</w:t>
      </w:r>
    </w:p>
    <w:p w:rsidR="001021AD" w:rsidRDefault="007C0954" w:rsidP="00426E5D">
      <w:pPr>
        <w:spacing w:before="100" w:after="100" w:line="360" w:lineRule="atLeast"/>
        <w:outlineLvl w:val="1"/>
        <w:rPr>
          <w:rFonts w:ascii="Merriweather Sans" w:eastAsia="Times New Roman" w:hAnsi="Merriweather Sans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Merriweather Sans" w:eastAsia="Times New Roman" w:hAnsi="Merriweather Sans" w:cs="Times New Roman"/>
          <w:bCs/>
          <w:color w:val="000000" w:themeColor="text1"/>
          <w:sz w:val="24"/>
          <w:szCs w:val="24"/>
          <w:lang w:eastAsia="pl-PL"/>
        </w:rPr>
        <w:t xml:space="preserve"> 12.  Obsługę administracyjno-finansową szkoły prowadzi Centrum Usług Wspólnych w   Otwocku.</w:t>
      </w:r>
    </w:p>
    <w:p w:rsidR="001021AD" w:rsidRDefault="007C0954" w:rsidP="00426E5D">
      <w:pPr>
        <w:spacing w:before="100" w:after="100" w:line="360" w:lineRule="atLeast"/>
        <w:outlineLvl w:val="1"/>
        <w:rPr>
          <w:rFonts w:ascii="Merriweather Sans" w:eastAsia="Times New Roman" w:hAnsi="Merriweather Sans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Merriweather Sans" w:eastAsia="Times New Roman" w:hAnsi="Merriweather Sans" w:cs="Times New Roman"/>
          <w:bCs/>
          <w:color w:val="000000" w:themeColor="text1"/>
          <w:sz w:val="24"/>
          <w:szCs w:val="24"/>
          <w:lang w:eastAsia="pl-PL"/>
        </w:rPr>
        <w:t xml:space="preserve"> 13.  Szkoła prowadzi dokumentację swojej działalności w formie papierowej i elektronicznej       i  przechowuje je zgodnie z odrębnymi przepisami.</w:t>
      </w:r>
    </w:p>
    <w:p w:rsidR="00C56F97" w:rsidRDefault="007C0954" w:rsidP="00C56F97">
      <w:pPr>
        <w:spacing w:before="100" w:after="100" w:line="360" w:lineRule="atLeast"/>
        <w:jc w:val="both"/>
        <w:outlineLvl w:val="1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14.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O przyjęcie do klasy pierwszej Technikum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mogą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ubiegać się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absolwenci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gimnazjum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( do roku 2019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 oraz absolwenci szkół podstawowych. Kandy</w:t>
      </w:r>
      <w:r w:rsidR="005D389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da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ci  </w:t>
      </w:r>
      <w:r w:rsidR="005D389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muszą posiadać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orzeczenia o </w:t>
      </w:r>
      <w:r w:rsidR="005D389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niepełnosprawności  i 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potrzebie kształcenia specjalnego  zgodnie z  odrębnymi  przepisami.                                                                                             </w:t>
      </w:r>
    </w:p>
    <w:p w:rsidR="007C0954" w:rsidRPr="00C56F97" w:rsidRDefault="00C56F97" w:rsidP="00C56F97">
      <w:pPr>
        <w:spacing w:before="100" w:after="100" w:line="360" w:lineRule="atLeast"/>
        <w:jc w:val="both"/>
        <w:outlineLvl w:val="1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15. </w:t>
      </w:r>
      <w:r w:rsidR="00E1547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Szkoła posiada internat dla młodzieży mieszkającej daleko od placówki.</w:t>
      </w:r>
      <w:r w:rsidR="005D389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16.    Działalność Internatu SOSW nr 2 w Otwocku określają odrębne przepisy.</w:t>
      </w:r>
    </w:p>
    <w:p w:rsidR="00C56F97" w:rsidRPr="00C56F97" w:rsidRDefault="00C56F97" w:rsidP="00C56F97">
      <w:pPr>
        <w:spacing w:before="100" w:after="100" w:line="360" w:lineRule="atLeast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1021AD" w:rsidRPr="00C56F97" w:rsidRDefault="001021AD" w:rsidP="00C56F97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 2</w:t>
      </w:r>
    </w:p>
    <w:p w:rsidR="00426E5D" w:rsidRPr="00C56F97" w:rsidRDefault="00426E5D" w:rsidP="00C56F97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Cele i zdania szkoły</w:t>
      </w:r>
    </w:p>
    <w:p w:rsidR="00426E5D" w:rsidRPr="00C56F97" w:rsidRDefault="00426E5D" w:rsidP="00C56F97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§2</w:t>
      </w:r>
    </w:p>
    <w:p w:rsidR="00426E5D" w:rsidRPr="00C56F97" w:rsidRDefault="00426E5D" w:rsidP="00C56F97">
      <w:pPr>
        <w:spacing w:line="240" w:lineRule="atLeast"/>
        <w:ind w:left="340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Szkoła realizuje cele i zadania określone w ustawie o systemie o</w:t>
      </w:r>
      <w:r w:rsid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światy oraz przepisach wydanych na jej podstawie,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 w szczególności:</w:t>
      </w:r>
    </w:p>
    <w:p w:rsidR="00426E5D" w:rsidRPr="00C56F97" w:rsidRDefault="00426E5D" w:rsidP="00C56F97">
      <w:pPr>
        <w:spacing w:after="0" w:line="240" w:lineRule="atLeast"/>
        <w:ind w:left="17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 umożliwia zdobycie wiedzy i umiejętności niezbędnych do uzyska</w:t>
      </w:r>
      <w:r w:rsidR="005D389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nia świadectwa ukończenia szkoły i uzyskania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kwalifikacji </w:t>
      </w:r>
      <w:r w:rsidR="005D389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wybranym zawodzie poprzez: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C56F97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realizację programów nauczania dopuszczonych do użytku na podstawie odrębnych przepisów,</w:t>
      </w:r>
    </w:p>
    <w:p w:rsidR="00426E5D" w:rsidRPr="00C56F97" w:rsidRDefault="00426E5D" w:rsidP="00C56F97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b) ustalenie kryteriów ocen szkolnych i wymagań na takim poziomie, aby zagwarantować odpowiednio wysoki poziom przygotowania uczniów do egzaminu potwierdzającego kwalifikacje zawodowe 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C56F97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c) organizowanie wycieczek przedmiotowych do 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różnych punktów gastronomicznych stosujących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nowe technologie 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żywieniowe.</w:t>
      </w:r>
    </w:p>
    <w:p w:rsidR="00426E5D" w:rsidRPr="00C56F97" w:rsidRDefault="00426E5D" w:rsidP="00C56F97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d) organizowanie zajęć z udziałem pracodawców działających </w:t>
      </w:r>
      <w:r w:rsid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różnych obszarach kształcenia zawodowego,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szczególności</w:t>
      </w:r>
      <w:r w:rsidR="00592023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92023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zakładach  gastronomicznych.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e) organizowanie spotkań z przedstawicielami świata kultury, sztuki,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f) organizowanie wycieczek o charakterze kulturalnym i dydaktycznym,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g) przekazywanie uczniom informacji dotyczących dalszego kierunku kształcenia, </w:t>
      </w:r>
    </w:p>
    <w:p w:rsidR="00426E5D" w:rsidRPr="00C56F97" w:rsidRDefault="00426E5D" w:rsidP="00C56F97">
      <w:pPr>
        <w:spacing w:line="240" w:lineRule="atLeast"/>
        <w:ind w:left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h) przygotowanie do działań przedsiębiorczych i możliwości po</w:t>
      </w:r>
      <w:r w:rsid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dejmowania własnej działalności gospodarczej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kształtuje środowisko wychowawcze sprzyjające realizowaniu celów i zadań określonych w ustawie, stosownie do warunków szkoły i wieku uczniów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 określoną niepełnosprawnością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 poprzez: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podmiotowe traktowanie uczniów we wszystkich dziedzinach życia szkoły,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rozbudzanie u uczniów świadomości życiowej użyteczności, zarówno poszczególnych przedmiotów szkolnych, jak i całej edukacji na danym etapie,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rozbudzanie u uczniów odpowiedzialności za siebie i innych,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wskazywanie uczniom dróg, dzięki którym mogą osiągnąć zamierzone przez siebie cele życiowe i wartości ważne dla odnalezienia własnego miejsca we współczesnym świecie,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e) kształtowanie postawy dialogu, umiejętności słuchania innych i szanowania ich poglądów,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umożliwia uczniom podtrzymanie poczucia tożsamości narodowej, etnicznej i językowej poprzez:</w:t>
      </w:r>
    </w:p>
    <w:p w:rsidR="00426E5D" w:rsidRPr="00C56F97" w:rsidRDefault="00426E5D" w:rsidP="00592023">
      <w:pPr>
        <w:spacing w:line="240" w:lineRule="atLeast"/>
        <w:ind w:left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przygotowania do życia w rodzinie, w społeczności lokalnej i w państwie w duchu przekazu dziedzictwa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kulturowego 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kształtowania postaw patriotycznych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uczenie szacunku dla dobra wspólnego, jako postawy życia społecznego,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realizowanie treści programowych poszerzających i propagujących wśród uczniów wiedz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ę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 regionie, w którym żyją,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organizuje, w ramach planu zajęć szkolnych, naukę religii i etyki na życzenie bądź rodziców (opiekunów prawnych) bądź samych uczniów, według następujących zasad:</w:t>
      </w:r>
    </w:p>
    <w:p w:rsidR="00426E5D" w:rsidRPr="00C56F97" w:rsidRDefault="00426E5D" w:rsidP="00426E5D">
      <w:pPr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po osiągnięciu pełnoletniości o uczestniczeniu w lekcjach religii lub etyki decydują sami uczniowie,</w:t>
      </w:r>
    </w:p>
    <w:p w:rsidR="00426E5D" w:rsidRPr="00C56F97" w:rsidRDefault="00426E5D" w:rsidP="00426E5D">
      <w:pPr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życzenie jest wyrażane w najprostszej formie oświadczenia, które nie musi być ponawiane w kolejnym roku szkolnym, może natomiast zostać zmienione,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udziela uczniom pomocy psychologicznej i pedagogicznej poprzez: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ścisłą współpracę z poradniami psychologiczno - pedagogicznymi oraz instytucjami wspierającymi wychowanie w zakresie diagnozy oraz metod i form pomocy udzielanej uczniom i rodzicom,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promocję zdrowia poprzez propagowanie zasad zdrowego stylu życia,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prowadzenie działalności profilaktycznej dotyczącej nałogów i uzależnień,</w:t>
      </w:r>
    </w:p>
    <w:p w:rsidR="00426E5D" w:rsidRPr="00C56F97" w:rsidRDefault="00426E5D" w:rsidP="00426E5D">
      <w:pPr>
        <w:spacing w:line="240" w:lineRule="atLeast"/>
        <w:ind w:left="56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organizowanie zajęć społecznie aktywizujących we współdziałaniu z rodzicami, opiekunami, instytucjami państwowymi oraz organizacjami społecznymi.</w:t>
      </w:r>
    </w:p>
    <w:p w:rsidR="00426E5D" w:rsidRPr="00C56F97" w:rsidRDefault="00426E5D" w:rsidP="002A709A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3</w:t>
      </w:r>
    </w:p>
    <w:p w:rsidR="00426E5D" w:rsidRPr="00C56F97" w:rsidRDefault="00426E5D" w:rsidP="004E03CA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1.Zadania, o których mowa w § 2 ust. 1, szkoła realizuje mając na uwadze - </w:t>
      </w:r>
      <w:r w:rsidR="0059202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określone w odrębnych przepisa</w:t>
      </w:r>
      <w:r w:rsidR="004E03C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ch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 w:rsidR="004E03C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uwzględniające typ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rodzaj szkoły wymagania stawiane przez Państwo.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Za sposób wykonywania zadań odpowiada Dyrektor szkoły we współpracy z innymi nauczycielami.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</w:p>
    <w:p w:rsidR="00426E5D" w:rsidRPr="00C56F97" w:rsidRDefault="00426E5D" w:rsidP="002A709A">
      <w:pPr>
        <w:spacing w:before="100" w:after="100" w:line="200" w:lineRule="atLeast"/>
        <w:jc w:val="center"/>
        <w:outlineLvl w:val="4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Uczniowie oceniani są według Zasad Wewnątrzszkolnego Oceniania.</w:t>
      </w:r>
    </w:p>
    <w:p w:rsidR="002A709A" w:rsidRDefault="002A709A" w:rsidP="00426E5D">
      <w:pPr>
        <w:spacing w:before="100" w:after="100" w:line="200" w:lineRule="atLeast"/>
        <w:jc w:val="center"/>
        <w:outlineLvl w:val="4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26E5D" w:rsidRPr="00C56F97" w:rsidRDefault="00426E5D" w:rsidP="00426E5D">
      <w:pPr>
        <w:spacing w:before="100" w:after="100" w:line="200" w:lineRule="atLeast"/>
        <w:jc w:val="center"/>
        <w:outlineLvl w:val="4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miarę możliwości finansowych Dyrektor szkoły organizuje zajęcia dodatkowe dla uczniów, z uwzględnieniem ich potrzeb rozwojowych.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6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 zasadach określonych w ustawie o systemie oświaty szkoła zapewnia pomoc materialną uczniom.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7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Rodzice (prawni opiekunowie) i nauczyciele współdziałają ze sobą w zakresie nauczania, wychowania i profilaktyki.</w:t>
      </w:r>
    </w:p>
    <w:p w:rsidR="00426E5D" w:rsidRPr="00C56F97" w:rsidRDefault="00426E5D" w:rsidP="00426E5D">
      <w:pPr>
        <w:spacing w:before="100" w:after="100" w:line="360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1" w:name="_Toc179355323"/>
      <w:bookmarkStart w:id="22" w:name="_Toc178587475"/>
      <w:bookmarkStart w:id="23" w:name="_Toc178587446"/>
      <w:bookmarkStart w:id="24" w:name="_Toc178587100"/>
      <w:bookmarkEnd w:id="21"/>
      <w:bookmarkEnd w:id="22"/>
      <w:bookmarkEnd w:id="23"/>
      <w:bookmarkEnd w:id="24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5" w:name="_Toc303945119"/>
      <w:bookmarkEnd w:id="25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 3.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6" w:name="_Toc303945120"/>
      <w:bookmarkStart w:id="27" w:name="_Toc180382289"/>
      <w:bookmarkStart w:id="28" w:name="_Toc179355324"/>
      <w:bookmarkStart w:id="29" w:name="_Toc178587476"/>
      <w:bookmarkStart w:id="30" w:name="_Toc178587447"/>
      <w:bookmarkStart w:id="31" w:name="_Toc178587101"/>
      <w:bookmarkStart w:id="32" w:name="_Toc178586849"/>
      <w:bookmarkEnd w:id="26"/>
      <w:bookmarkEnd w:id="27"/>
      <w:bookmarkEnd w:id="28"/>
      <w:bookmarkEnd w:id="29"/>
      <w:bookmarkEnd w:id="30"/>
      <w:bookmarkEnd w:id="31"/>
      <w:bookmarkEnd w:id="32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Organy szkoły</w:t>
      </w:r>
    </w:p>
    <w:p w:rsidR="00426E5D" w:rsidRPr="002A709A" w:rsidRDefault="00426E5D" w:rsidP="002A709A">
      <w:pPr>
        <w:pStyle w:val="Bezodstpw"/>
        <w:jc w:val="center"/>
        <w:rPr>
          <w:rFonts w:asciiTheme="minorHAnsi" w:hAnsiTheme="minorHAnsi"/>
          <w:b/>
        </w:rPr>
      </w:pPr>
      <w:r w:rsidRPr="002A709A">
        <w:rPr>
          <w:rFonts w:asciiTheme="minorHAnsi" w:hAnsiTheme="minorHAnsi"/>
          <w:b/>
        </w:rPr>
        <w:t>§8</w:t>
      </w:r>
    </w:p>
    <w:p w:rsidR="00426E5D" w:rsidRPr="002A709A" w:rsidRDefault="00426E5D" w:rsidP="002A709A">
      <w:pPr>
        <w:pStyle w:val="Bezodstpw"/>
        <w:rPr>
          <w:rFonts w:asciiTheme="minorHAnsi" w:hAnsiTheme="minorHAnsi"/>
        </w:rPr>
      </w:pPr>
      <w:r w:rsidRPr="002A709A">
        <w:rPr>
          <w:rFonts w:asciiTheme="minorHAnsi" w:hAnsiTheme="minorHAnsi"/>
        </w:rPr>
        <w:t>Organami szkoły są:</w:t>
      </w:r>
    </w:p>
    <w:p w:rsidR="00426E5D" w:rsidRPr="002A709A" w:rsidRDefault="00426E5D" w:rsidP="002A709A">
      <w:pPr>
        <w:pStyle w:val="Bezodstpw"/>
        <w:rPr>
          <w:rFonts w:asciiTheme="minorHAnsi" w:hAnsiTheme="minorHAnsi"/>
        </w:rPr>
      </w:pPr>
      <w:r w:rsidRPr="002A709A">
        <w:rPr>
          <w:rFonts w:asciiTheme="minorHAnsi" w:hAnsiTheme="minorHAnsi"/>
        </w:rPr>
        <w:t>1) dyrektor szkoły</w:t>
      </w:r>
    </w:p>
    <w:p w:rsidR="00426E5D" w:rsidRPr="002A709A" w:rsidRDefault="00426E5D" w:rsidP="002A709A">
      <w:pPr>
        <w:pStyle w:val="Bezodstpw"/>
        <w:rPr>
          <w:rFonts w:asciiTheme="minorHAnsi" w:hAnsiTheme="minorHAnsi"/>
        </w:rPr>
      </w:pPr>
      <w:r w:rsidRPr="002A709A">
        <w:rPr>
          <w:rFonts w:asciiTheme="minorHAnsi" w:hAnsiTheme="minorHAnsi"/>
        </w:rPr>
        <w:t>2) Rada Pedagogiczna,</w:t>
      </w:r>
    </w:p>
    <w:p w:rsidR="00426E5D" w:rsidRPr="002A709A" w:rsidRDefault="00426E5D" w:rsidP="002A709A">
      <w:pPr>
        <w:pStyle w:val="Bezodstpw"/>
        <w:rPr>
          <w:rFonts w:asciiTheme="minorHAnsi" w:hAnsiTheme="minorHAnsi"/>
        </w:rPr>
      </w:pPr>
      <w:r w:rsidRPr="002A709A">
        <w:rPr>
          <w:rFonts w:asciiTheme="minorHAnsi" w:hAnsiTheme="minorHAnsi"/>
        </w:rPr>
        <w:t>3) Samorząd Uczniowski</w:t>
      </w:r>
    </w:p>
    <w:p w:rsidR="00426E5D" w:rsidRPr="002A709A" w:rsidRDefault="00426E5D" w:rsidP="002A709A">
      <w:pPr>
        <w:pStyle w:val="Bezodstpw"/>
        <w:rPr>
          <w:rFonts w:asciiTheme="minorHAnsi" w:hAnsiTheme="minorHAnsi"/>
        </w:rPr>
      </w:pPr>
      <w:r w:rsidRPr="002A709A">
        <w:rPr>
          <w:rFonts w:asciiTheme="minorHAnsi" w:hAnsiTheme="minorHAnsi"/>
        </w:rPr>
        <w:t>4) Rada Rodziców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9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bookmarkStart w:id="33" w:name="_Toc179355326"/>
      <w:bookmarkStart w:id="34" w:name="_Toc178587478"/>
      <w:bookmarkStart w:id="35" w:name="_Toc178587449"/>
      <w:bookmarkStart w:id="36" w:name="_Toc178587104"/>
      <w:bookmarkEnd w:id="33"/>
      <w:bookmarkEnd w:id="34"/>
      <w:bookmarkEnd w:id="35"/>
      <w:bookmarkEnd w:id="36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Dyrektorem Technikum jest dyrektor</w:t>
      </w:r>
      <w:r w:rsidR="004E03C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SOSW nr 2 w OTWOCKU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Dyrektor odpowiada za działalność dydaktyczną, wychowawczą, opiekuńczą oraz reprezentuje szkołę na zewnątrz.</w:t>
      </w:r>
    </w:p>
    <w:p w:rsidR="00426E5D" w:rsidRPr="00C56F97" w:rsidRDefault="00426E5D" w:rsidP="00E9768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3. Dyrektor realizuje zadania określone w ustawie o systemie oświaty, ustawie Karta nauczyciela oraz przepisach wydanych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 na podstawie tych ustaw, a w szczególności: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ustala zadania nauczycieli oraz pracowników szkoły,</w:t>
      </w:r>
    </w:p>
    <w:p w:rsidR="00426E5D" w:rsidRPr="00C56F97" w:rsidRDefault="00426E5D" w:rsidP="00426E5D">
      <w:pPr>
        <w:spacing w:line="240" w:lineRule="atLeast"/>
        <w:ind w:left="426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określa zakres odpowiedzialności materialnej pracowników, zgodnie z przepisami ustawy Kodeks pracy, po zapewnieniu ku temu niezbędnych warunków,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na podstawie odrębnych przepisów administruje zakładowym funduszem świadczeń socjalnych,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zapewnia odpowiedni stan bezpieczeństwa i higieny pracy.</w:t>
      </w:r>
    </w:p>
    <w:p w:rsidR="00426E5D" w:rsidRPr="00C56F97" w:rsidRDefault="00426E5D" w:rsidP="00426E5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W celu realizacji zadań dydaktyczno-wychowawczych oraz organizacyjnych, na zasadach określonych w ustawie o systemie oświaty, dyrektor powołuje kierownika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internatu ośrodka.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 Szczegółowy zakres czynności dla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kierownika internatu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określa dyrektor szkoły.</w:t>
      </w:r>
    </w:p>
    <w:p w:rsidR="00426E5D" w:rsidRPr="002A709A" w:rsidRDefault="00426E5D" w:rsidP="00426E5D">
      <w:pPr>
        <w:spacing w:line="240" w:lineRule="atLeast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bookmarkStart w:id="37" w:name="_Toc178587102"/>
      <w:bookmarkStart w:id="38" w:name="_Toc178586850"/>
      <w:bookmarkEnd w:id="37"/>
      <w:bookmarkEnd w:id="38"/>
      <w:r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§1</w:t>
      </w:r>
      <w:r w:rsidR="00E97680"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</w:p>
    <w:p w:rsidR="00426E5D" w:rsidRPr="00C56F97" w:rsidRDefault="00E97680" w:rsidP="00E97680">
      <w:pPr>
        <w:spacing w:before="100" w:after="100" w:line="400" w:lineRule="atLeast"/>
        <w:ind w:left="284" w:hanging="284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bookmarkStart w:id="39" w:name="_Toc363855736"/>
      <w:bookmarkStart w:id="40" w:name="_Toc363855737"/>
      <w:bookmarkEnd w:id="39"/>
      <w:bookmarkEnd w:id="40"/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1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.</w:t>
      </w:r>
      <w:r w:rsidR="00426E5D" w:rsidRPr="00C56F97">
        <w:rPr>
          <w:rFonts w:eastAsia="Times New Roman" w:cs="Times New Roman"/>
          <w:color w:val="000000" w:themeColor="text1"/>
          <w:kern w:val="36"/>
          <w:sz w:val="24"/>
          <w:szCs w:val="24"/>
          <w:lang w:eastAsia="pl-PL"/>
        </w:rPr>
        <w:t>   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Rada Pedagogiczna jest kolegialnym organem szkoły w zakresie realizacji statutowych zadań dotyczących kształcenia, wychowania 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i opieki.</w:t>
      </w:r>
    </w:p>
    <w:p w:rsidR="00426E5D" w:rsidRPr="00C56F97" w:rsidRDefault="00E97680" w:rsidP="00426E5D">
      <w:pPr>
        <w:spacing w:before="100" w:after="100" w:line="400" w:lineRule="atLeast"/>
        <w:ind w:left="284" w:hanging="284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bookmarkStart w:id="41" w:name="_Toc363855738"/>
      <w:bookmarkEnd w:id="41"/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2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.</w:t>
      </w:r>
      <w:r w:rsidR="00426E5D" w:rsidRPr="00C56F97">
        <w:rPr>
          <w:rFonts w:eastAsia="Times New Roman" w:cs="Times New Roman"/>
          <w:color w:val="000000" w:themeColor="text1"/>
          <w:kern w:val="36"/>
          <w:sz w:val="24"/>
          <w:szCs w:val="24"/>
          <w:lang w:eastAsia="pl-PL"/>
        </w:rPr>
        <w:t>   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Rada Pedagogiczna wykonuje zadania określone w ustawie o systemie oświaty, w szczególności kompetencje stanowiące oraz opiniodawcze.</w:t>
      </w:r>
    </w:p>
    <w:p w:rsidR="00426E5D" w:rsidRPr="00C56F97" w:rsidRDefault="00E97680" w:rsidP="00426E5D">
      <w:pPr>
        <w:spacing w:before="100" w:after="100" w:line="400" w:lineRule="atLeast"/>
        <w:ind w:left="284" w:hanging="284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bookmarkStart w:id="42" w:name="_Toc363855739"/>
      <w:bookmarkEnd w:id="42"/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3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.</w:t>
      </w:r>
      <w:r w:rsidR="00426E5D" w:rsidRPr="00C56F97">
        <w:rPr>
          <w:rFonts w:eastAsia="Times New Roman" w:cs="Times New Roman"/>
          <w:color w:val="000000" w:themeColor="text1"/>
          <w:kern w:val="36"/>
          <w:sz w:val="24"/>
          <w:szCs w:val="24"/>
          <w:lang w:eastAsia="pl-PL"/>
        </w:rPr>
        <w:t>   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Rada Pedagogiczna przygotowuje projekt statutu szkoły albo jego zmian </w:t>
      </w:r>
      <w:bookmarkStart w:id="43" w:name="_Toc363855740"/>
      <w:bookmarkEnd w:id="43"/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Uchwały Rady Pedagogicznej dotyczące spraw personalnych mogą być podejmowane w głosowaniu tajnym. Nie dotyczy to uchwały w sprawie skreślenia z listy uczniów.</w:t>
      </w:r>
    </w:p>
    <w:p w:rsidR="00426E5D" w:rsidRPr="00C56F97" w:rsidRDefault="00E97680" w:rsidP="00426E5D">
      <w:pPr>
        <w:spacing w:before="100" w:after="100" w:line="400" w:lineRule="atLeast"/>
        <w:ind w:left="284" w:hanging="284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bookmarkStart w:id="44" w:name="_Toc363855741"/>
      <w:bookmarkEnd w:id="44"/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4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.</w:t>
      </w:r>
      <w:r w:rsidR="00426E5D" w:rsidRPr="00C56F97">
        <w:rPr>
          <w:rFonts w:eastAsia="Times New Roman" w:cs="Times New Roman"/>
          <w:color w:val="000000" w:themeColor="text1"/>
          <w:kern w:val="36"/>
          <w:sz w:val="24"/>
          <w:szCs w:val="24"/>
          <w:lang w:eastAsia="pl-PL"/>
        </w:rPr>
        <w:t>   </w:t>
      </w:r>
      <w:r w:rsidR="00426E5D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Rada Pedagogiczna ustala regulamin swojej działalności.</w:t>
      </w:r>
    </w:p>
    <w:p w:rsidR="00426E5D" w:rsidRPr="00C56F97" w:rsidRDefault="00426E5D" w:rsidP="00426E5D">
      <w:pPr>
        <w:spacing w:after="240" w:line="240" w:lineRule="atLeast"/>
        <w:ind w:left="284" w:hanging="284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 w:type="textWrapping" w:clear="all"/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97680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 terenie szkoły powołany jest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Samorzą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uczniowski Technikum 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Specjalnego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97680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Organy samorządu są jedynymi reprezentantami ogółu uczniów.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 Zadania Samorządu, w szczególności dotyczące realizacji podstawowych praw uczniów, określa ustawa o systemie oświaty.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  W swojej działalności Samorząd kieruje się opracowywanym przez siebie regulaminem, który nie może być sprzeczny ze statutem szkoły.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</w:p>
    <w:p w:rsidR="00426E5D" w:rsidRPr="00C56F97" w:rsidRDefault="00426E5D" w:rsidP="00EA7714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 ter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enie szkoły powołana jest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Rad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a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Rodziców 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Technikum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Specjalnego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Nr 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2.   Skład Rady Rodziców oraz jej szczegółowe kompetencje określa ustawa o systemie oświaty.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 Celem Rady Rodziców jest reprezentowanie ogółu rodziców szkoły oraz podejmowanie działań zmierzających do wspierania statutowej działalności szkoły.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  W swojej działalności Rada Rodziców kieruje się opracowywanym przez siebie regulaminem.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Każdy organ Technikum ma swobodę działania i podejmowania decyzji w ramach swoich kompetencji.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Organy szkoły mają prawo do swobodnego przedstawienia swoich racji.</w:t>
      </w:r>
    </w:p>
    <w:p w:rsidR="00426E5D" w:rsidRPr="00C56F97" w:rsidRDefault="00426E5D" w:rsidP="00EA7714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 Szczegółowe zasady współdziałania organów szkoły oraz sposób rozwiązywania sporów między nimi określa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ją odrębne przepisy.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26E5D" w:rsidRPr="00C56F97" w:rsidRDefault="00426E5D" w:rsidP="00EA7714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Rodzice współdziałają z nauczycielami w sprawach wychowania i kształcenia swych dzieci.</w:t>
      </w:r>
    </w:p>
    <w:p w:rsidR="00426E5D" w:rsidRPr="00C56F97" w:rsidRDefault="00426E5D" w:rsidP="00EA7714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Szkoła organizuje spotkania z rodzicami stwarzając możliwość wymiany i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nformacji na tematy wychowawcze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dydaktyczne 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opiekuńcze.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 Szczegółowe zasady współdziałani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rodziców i nauczycieli Technikum określa</w:t>
      </w:r>
      <w:r w:rsidR="00EA7714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ją odrębne przepisy.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26E5D" w:rsidRPr="00C56F97" w:rsidRDefault="00426E5D" w:rsidP="00426E5D">
      <w:pPr>
        <w:spacing w:before="100" w:after="100" w:line="360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45" w:name="_Toc303945121"/>
      <w:bookmarkEnd w:id="45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 4.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46" w:name="_Toc303945122"/>
      <w:bookmarkStart w:id="47" w:name="_Toc179355327"/>
      <w:bookmarkStart w:id="48" w:name="_Toc178587479"/>
      <w:bookmarkStart w:id="49" w:name="_Toc178587450"/>
      <w:bookmarkStart w:id="50" w:name="_Toc178587105"/>
      <w:bookmarkStart w:id="51" w:name="_Toc178586852"/>
      <w:bookmarkEnd w:id="46"/>
      <w:bookmarkEnd w:id="47"/>
      <w:bookmarkEnd w:id="48"/>
      <w:bookmarkEnd w:id="49"/>
      <w:bookmarkEnd w:id="50"/>
      <w:bookmarkEnd w:id="51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Organizacja szkoły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bookmarkStart w:id="52" w:name="_Toc179355328"/>
      <w:bookmarkStart w:id="53" w:name="_Toc178587480"/>
      <w:bookmarkStart w:id="54" w:name="_Toc178587451"/>
      <w:bookmarkStart w:id="55" w:name="_Toc178587106"/>
      <w:bookmarkEnd w:id="52"/>
      <w:bookmarkEnd w:id="53"/>
      <w:bookmarkEnd w:id="54"/>
      <w:bookmarkEnd w:id="55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 Terminy rozpoczynania i kończenia zajęć dydaktyczno-wychowawczych, przerw świątecznych oraz ferii zimowych i letnich określa minister właściwy do spraw oświaty i wychowania.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Szczegółową organizację nauczania, wychowania i opieki w danym roku szkolnym określa arkusz organizacyjny opracowany przez Dyrektora.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 Podstawową jednostką szkoły jest oddział.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 Nauczyciele prowadzący zajęcia w danym oddziale tworzą zespół, którego zadaniem jest:</w:t>
      </w:r>
    </w:p>
    <w:p w:rsidR="00426E5D" w:rsidRPr="00C56F97" w:rsidRDefault="00426E5D" w:rsidP="00426E5D">
      <w:pPr>
        <w:spacing w:line="240" w:lineRule="atLeast"/>
        <w:ind w:left="426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1) ustalenie dla danego oddziału zestawu programów nauczania z zakresu kształcenia ogólnego i programu nauczania w 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kierunkowym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zawodzie, z uwzględnieniem korelacji kształcenia ogólnego i kształcenia zawodowego,</w:t>
      </w:r>
    </w:p>
    <w:p w:rsidR="00426E5D" w:rsidRPr="00C56F97" w:rsidRDefault="00426E5D" w:rsidP="00426E5D">
      <w:pPr>
        <w:spacing w:line="240" w:lineRule="atLeast"/>
        <w:ind w:left="426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2) na podstawie odrębnych przepisów planowanie i koordynowanie udzielania pomocy psychologiczno-pedagogicznej uczniom potrzebującym takiej pomocy.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  Dyrektor szkoły powołuje  zespoły wychowawcze, zespoły przedmiotowe lub inne zespoły problemowo-zadaniowe, których pracą kierują przewodniczący powoływani przez Dyrektora, na wniosek zespołu.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6. Zakres i czas działania zespołów, o których mowa w ust. 5, ich cele i zadania określa Dyrektor szkoły.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7. Podstawową formą pracy szkoły są zajęcia dydaktyczno-wychowawcze prowadzone w systemie klasowo-lekcyjnym, z zastrzeżeniem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ust. 8 i 9.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8. Niektóre zajęcia obowiązkowe, np. zajęcia praktyczne, specjalizujące, nauczanie języków obcych, informatyki mogą być prowadzone poza systemem klasowo-lekcyjnym w grupach oddziałowych, między</w:t>
      </w:r>
      <w:r w:rsidR="002A709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klasowych, międzyszkolnych, a także podczas wycieczek.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9. W uzasadnionych przypadkach poszczególne zajęcia edukacyjne w ramach kształcenia zawodowego mogą być prowadzone na terenie innych jednostek organizacyjnych, na podstawie umowy zawartej pomiędzy szkołą a daną jednostką.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10.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Godzina zajęć edukacyjnych oraz zajęć pozalekcyjnych trwa 45 minut.</w:t>
      </w:r>
    </w:p>
    <w:p w:rsidR="00426E5D" w:rsidRPr="00C56F97" w:rsidRDefault="002A709A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11. 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Podziału oddziału na grupy dokonuje Dyrektor zgodnie z odrębnymi przepisami.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Biblioteka szkolna jest pracownią szkolną służącą realizacji potrzeb, zainteresowań uczniów, zadań dydaktyczno-wychowawczych szkoły, doskonaleniu warsztatu pracy nauczyciela, popularyzowaniu wiedzy pedagogicznej wśród rodziców oraz w miarę możliwości wiedzy o regionie. Organizację biblioteki szkolnej, zad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ania nauczyciela bibliotekarza, zasady współpracy biblioteki szkolnej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 uczniami, nauczycielami i rodzicami (prawnymi opiekunami) oraz innymi bibliotekami określa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ją odrębne przepisy.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26E5D" w:rsidRPr="00C56F97" w:rsidRDefault="002A709A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13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. Uczniowie uczący się poza miejscem zamieszkania mogą na czas nauki mieszkać w 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internacie SOSW nr 2 w Otwocku. 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Organizację 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zakwaterowania określają inne przepisy.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D04F5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 realizacji celów statutowych szkoła posiada: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     sale przedmiotowe,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2)      salę gimnastyczną z zapleczem 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boisk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iem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oraz siłownię,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     bibliotekę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czytelnię 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pracownię multimedialną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     gabinet profilaktyki zdrowotnej i pomocy przedlekarskiej,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     gabinet pedagoga,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6)      archiwum,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7)      szatnię,</w:t>
      </w:r>
    </w:p>
    <w:p w:rsidR="00426E5D" w:rsidRPr="00C56F97" w:rsidRDefault="00426E5D" w:rsidP="00426E5D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8)      pomieszczenia administracyjne,</w:t>
      </w:r>
    </w:p>
    <w:p w:rsidR="00426E5D" w:rsidRPr="00C56F97" w:rsidRDefault="00426E5D" w:rsidP="00426E5D">
      <w:pPr>
        <w:spacing w:before="100" w:after="100" w:line="360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56" w:name="_Toc303945123"/>
      <w:bookmarkStart w:id="57" w:name="_Toc303945125"/>
      <w:bookmarkEnd w:id="56"/>
      <w:bookmarkEnd w:id="57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Rozdział</w:t>
      </w:r>
      <w:r w:rsidR="00D04F5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5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58" w:name="_Toc303945126"/>
      <w:bookmarkStart w:id="59" w:name="_Toc179355331"/>
      <w:bookmarkStart w:id="60" w:name="_Toc178587483"/>
      <w:bookmarkStart w:id="61" w:name="_Toc178587454"/>
      <w:bookmarkStart w:id="62" w:name="_Toc178587109"/>
      <w:bookmarkStart w:id="63" w:name="_Toc178586854"/>
      <w:bookmarkEnd w:id="58"/>
      <w:bookmarkEnd w:id="59"/>
      <w:bookmarkEnd w:id="60"/>
      <w:bookmarkEnd w:id="61"/>
      <w:bookmarkEnd w:id="62"/>
      <w:bookmarkEnd w:id="63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Nauczyciele i inni pracownicy szkoły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D04F5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Nauczycieli pracujących w Technikum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Specjalnym nr 3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zatrudnia się w </w:t>
      </w:r>
      <w:r w:rsidR="00D04F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SOSW NR 2 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Otwocku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Zasady zatrudniania nauczycieli określają odrębne przepisy.</w:t>
      </w:r>
    </w:p>
    <w:p w:rsidR="00426E5D" w:rsidRPr="00C56F97" w:rsidRDefault="00426E5D" w:rsidP="007A5052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Nauczyciel prowadzi pracę dydaktyczno-wychowawczą i opiekuńczą oraz jest odpowiedzia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lny za jakość, wyniki tej pracy i bezpieczeństwo powierzonych jego opiece uczniów.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Do zadań i obowiązków nauczycieli należy w szczególności: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dbanie o życie, zdrowie i bezpieczeństwo uczniów:</w:t>
      </w:r>
    </w:p>
    <w:p w:rsidR="00426E5D" w:rsidRPr="00C56F97" w:rsidRDefault="00426E5D" w:rsidP="00426E5D">
      <w:pPr>
        <w:spacing w:line="240" w:lineRule="atLeast"/>
        <w:ind w:left="709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organizowanie zajęć lekcyjnych, pozalekcyjnych i zajęć praktycznych zgodnie z wymogami bezpieczeństwa,</w:t>
      </w:r>
    </w:p>
    <w:p w:rsidR="00426E5D" w:rsidRPr="00C56F97" w:rsidRDefault="00426E5D" w:rsidP="00426E5D">
      <w:pPr>
        <w:spacing w:line="240" w:lineRule="atLeast"/>
        <w:ind w:left="709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odpowiedzialność za bezpieczeństwo uczniów podczas pełnienia dyżurów na przerwach, przed i po lekcjach,</w:t>
      </w:r>
    </w:p>
    <w:p w:rsidR="00426E5D" w:rsidRPr="00C56F97" w:rsidRDefault="00426E5D" w:rsidP="00426E5D">
      <w:pPr>
        <w:spacing w:line="240" w:lineRule="atLeast"/>
        <w:ind w:left="709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w czasie wycieczek, biwaków i imprez pozaszkolnych za bezpieczeństwo odpowiada nauczyciel zgodnie z zasadami dotyczącymi sprawowania opieki nad uczniami.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dbanie o prawidłowy przebieg procesu dydaktycznego zgodny z osiągnięciami współczesnej nauki,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wzbogacanie bazy dydaktycznej w powierzonej sali przedmiotowej przy pomocy administracji szkolnej,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dbanie o rozwój zdolności i zainteresowań uczniów,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opieka nad uczniami uzdolnionymi i uczniami mającymi trudności w nauce,</w:t>
      </w:r>
    </w:p>
    <w:p w:rsidR="00426E5D" w:rsidRPr="00C56F97" w:rsidRDefault="007A5052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 doskonalenie umiejętności dydaktycznych i podnoszenie poziomu wiedzy merytorycznej,</w:t>
      </w:r>
    </w:p>
    <w:p w:rsidR="00426E5D" w:rsidRPr="00C56F97" w:rsidRDefault="007A5052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 ochrona uczniów przed skutkami demoralizacji, organizowanie niezbędnej pomocy profilaktyczno– resocjalizacyjnej,</w:t>
      </w:r>
    </w:p>
    <w:p w:rsidR="00426E5D" w:rsidRPr="00C56F97" w:rsidRDefault="007A5052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 współpraca z domem rodzinnym ucznia,</w:t>
      </w:r>
    </w:p>
    <w:p w:rsidR="00426E5D" w:rsidRPr="00C56F97" w:rsidRDefault="007A5052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 branie udziału w różnych formach doskonalenia zawodowego organizowanych w szkole i przez instytucje wspomagające szkołę.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 Uprawnienia nauczycieli:</w:t>
      </w:r>
    </w:p>
    <w:p w:rsidR="00426E5D" w:rsidRPr="00C56F97" w:rsidRDefault="00426E5D" w:rsidP="00426E5D">
      <w:pPr>
        <w:spacing w:line="240" w:lineRule="atLeast"/>
        <w:ind w:left="567" w:hanging="283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1) decydowanie w sprawie doboru metod, form organizacyjnych, podręczników i środków dydaktycznych w nauczaniu swojego przedmiotu, (jeśli nauczyciel prowadzi koło lub zespół, decydowanie o treści programu tego zespołu lub koła),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decydowanie, zgodnie z Zasadami Wewnątrzszkolnego Oceniania, o ocenie bieżącej, śródrocznej i rocznej postępów swoich uczniów,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współdecydowanie o ocenie zachowania swoich uczniów,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zgłaszanie wniosków w sprawie nagród i wyróżnień oraz kar regulaminowych dla swoich uczniów.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A505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18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1. Dyrektor szkoły powierza każdy odział szczególnej opiece wychowawczej jednemu z nauczycieli uczących w tym oddziale zwanemu 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nauczycielem-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wychowawcą.</w:t>
      </w:r>
    </w:p>
    <w:p w:rsidR="00426E5D" w:rsidRPr="00C56F97" w:rsidRDefault="00426E5D" w:rsidP="007A5052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Dla zapewnienia ciągłości i skuteczności pracy wychowawczej, wychowawca powinien prowadzi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ć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swój oddział przez cały tok nauczania.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Wychowawca</w:t>
      </w:r>
      <w:r w:rsidR="00EF19D6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klasy zapoznaje rodziców z programem wychowawczym szkoły.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Zadaniem wychowawcy jest sprawowanie opieki wychowawczej nad uczniami, a w szczególności:</w:t>
      </w:r>
    </w:p>
    <w:p w:rsidR="00426E5D" w:rsidRPr="00C56F97" w:rsidRDefault="00426E5D" w:rsidP="007A5052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tworzenie warunków wspomagających rozwój ucznia, proces jego uczenia się, oraz przygotowanie do życia w rodzinie 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społeczeństwie,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inspirowanie i wspomaganie działań zespołowych uczniów,</w:t>
      </w:r>
    </w:p>
    <w:p w:rsidR="00426E5D" w:rsidRPr="00C56F97" w:rsidRDefault="00426E5D" w:rsidP="00426E5D">
      <w:pPr>
        <w:spacing w:line="240" w:lineRule="atLeast"/>
        <w:ind w:left="567" w:hanging="283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podejmowanie działań umożliwiających rozwiązywanie konfliktów w zespole uczniów oraz pomiędzy uczniami, a innymi członkami społeczności szkolnej,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 Wychowawca w celu realizacji zadań, o których mowa w ustępie 4 w szczególności: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otacza indywidualną opieką każdego wychowanka,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planuje i organizuje wspólnie z uczniami i ich rodzicami,</w:t>
      </w:r>
    </w:p>
    <w:p w:rsidR="00426E5D" w:rsidRPr="00C56F97" w:rsidRDefault="00426E5D" w:rsidP="00426E5D">
      <w:pPr>
        <w:spacing w:line="240" w:lineRule="atLeast"/>
        <w:ind w:left="851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różne formy życia zespołowego, rozwijające jednostki i integrujące zespół uczniowski,</w:t>
      </w:r>
    </w:p>
    <w:p w:rsidR="00426E5D" w:rsidRPr="00C56F97" w:rsidRDefault="00426E5D" w:rsidP="00426E5D">
      <w:pPr>
        <w:spacing w:line="240" w:lineRule="atLeast"/>
        <w:ind w:left="851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treść i formy zajęć tematycznych na godzinach do dyspozycji wychowawcy,</w:t>
      </w:r>
    </w:p>
    <w:p w:rsidR="00426E5D" w:rsidRPr="00C56F97" w:rsidRDefault="00426E5D" w:rsidP="007A5052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współdziała z nauczycielami uczącymi w jego klasie uzgadniając z nimi i koordynując ich działania wychowawcze wobec uczniów, a także wobec tych, którym jest potrzebna indywidualna opieka (dotyczy to zarówno uczniów szczególnie uzdolnionych jak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z różnymi trudnościami i niepowodzeniami),</w:t>
      </w:r>
    </w:p>
    <w:p w:rsidR="00426E5D" w:rsidRPr="00C56F97" w:rsidRDefault="00426E5D" w:rsidP="007A5052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utrzymuje kontakty z rodzicami uczniów,</w:t>
      </w:r>
    </w:p>
    <w:p w:rsidR="00426E5D" w:rsidRPr="00C56F97" w:rsidRDefault="00426E5D" w:rsidP="007A5052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współpracuje z pedagogiem szkolnym i innymi specjalistami świadczącymi kwalifikowaną pomoc w rozpoznawaniu potrzeb 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 trudności także zdrowotnych oraz </w:t>
      </w:r>
      <w:r w:rsidR="007A505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zainteresowań i szczególnych uzdolnień uczniów.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7A5052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6. W szczególnie uzasadnionych przypadkach rada klasowa rodziców poprzez Radę Rodziców może wystąpić z pisemnym wnioskiem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do dyrektora szkoły o zmianę wychowawcy. Wniosek powinien zawierać szczegółowe uzasadnienie oraz podpisy przynajmniej 75% rodziców uczniów klasy.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7. Wychowawca, na zlecenie dyrektora szkoły lub w wyniku uchwał Rady Pedagogicznej realizuje inne bardziej szczegółowe zadania wynikające z aktualnego planu i życia szkoły.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8. Wychowawca klasy prowadzi dokumentację, składa sprawozdania z przebiegu efektów pracy z klasą i rodzicami na radach klasyfikacyjnych, organizuje okresowe i śródokresowe spotkania z rodzicami.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9. W swojej pracy wychowawca otrzymuje pomoc ze strony dyrektora szkoły, rady pedagogicznej i pedagoga szkolnego oraz właściwych placówek i instytucji oświatowych poprzez: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możliwość uczestniczenia w lekcjach otwartych,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korzystanie z doświadczeń innych nauczycieli,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korzystanie z konspektów ciekawych lekcji wychowawczych,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aktywny udział w pracach Zespołu Wychowawczego Szkoły,</w:t>
      </w:r>
    </w:p>
    <w:p w:rsidR="00426E5D" w:rsidRPr="00C56F97" w:rsidRDefault="00426E5D" w:rsidP="00426E5D">
      <w:pPr>
        <w:spacing w:before="100" w:after="100" w:line="360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64" w:name="_Toc303945127"/>
      <w:bookmarkEnd w:id="64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</w:t>
      </w:r>
      <w:r w:rsidR="00743EDF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6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426E5D" w:rsidRPr="002A709A" w:rsidRDefault="002A709A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65" w:name="_Toc303945128"/>
      <w:bookmarkStart w:id="66" w:name="_Toc179355333"/>
      <w:bookmarkStart w:id="67" w:name="_Toc178587485"/>
      <w:bookmarkStart w:id="68" w:name="_Toc178587456"/>
      <w:bookmarkStart w:id="69" w:name="_Toc178587111"/>
      <w:bookmarkStart w:id="70" w:name="_Toc178586855"/>
      <w:bookmarkEnd w:id="65"/>
      <w:bookmarkEnd w:id="66"/>
      <w:bookmarkEnd w:id="67"/>
      <w:bookmarkEnd w:id="68"/>
      <w:bookmarkEnd w:id="69"/>
      <w:bookmarkEnd w:id="70"/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Uczniowie szkoły</w:t>
      </w:r>
      <w:r w:rsidR="00426E5D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743EDF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</w:p>
    <w:p w:rsidR="00426E5D" w:rsidRPr="00C56F97" w:rsidRDefault="00426E5D" w:rsidP="00426E5D">
      <w:pPr>
        <w:spacing w:before="100" w:after="100" w:line="400" w:lineRule="atLeast"/>
        <w:ind w:left="284" w:hanging="284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bookmarkStart w:id="71" w:name="_Toc363855750"/>
      <w:bookmarkEnd w:id="71"/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Uczeń ma prawo do:</w:t>
      </w:r>
    </w:p>
    <w:p w:rsidR="00426E5D" w:rsidRPr="00C56F97" w:rsidRDefault="00426E5D" w:rsidP="00743EDF">
      <w:pPr>
        <w:spacing w:before="100" w:after="100" w:line="400" w:lineRule="atLeast"/>
        <w:ind w:left="284" w:hanging="284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1) przejawiania własnej aktywności w zdobywaniu wiedzy i umiejętności przy wykorzystaniu wszystkich możliwości szkoły poprzez: 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a) korzystanie z wyposażenia pracowni przedmiotowych w ramach lekcji i nadobowiązkowych zajęć dodatkowych,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b) korzystanie z biblioteki, czytelni i centrum multimedialnego oraz brania udziału w spotkaniach z ludźmi literatury i nauki,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c) uczestnictwo w spotkaniach z ludźmi kultury i sztuki,</w:t>
      </w:r>
    </w:p>
    <w:p w:rsidR="00426E5D" w:rsidRPr="00C56F97" w:rsidRDefault="00426E5D" w:rsidP="00743EDF">
      <w:pPr>
        <w:spacing w:before="100" w:after="100" w:line="400" w:lineRule="atLeast"/>
        <w:ind w:left="284" w:hanging="284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d) korzystanie z sali gimnastycznej wraz z urządzeniami towarzyszącymi w ramach nadobowiązkowych zajęć dodatkowych lub </w:t>
      </w:r>
      <w:r w:rsidR="00743EDF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w ramach indywidualnych rozgrywek.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lastRenderedPageBreak/>
        <w:t>2) przedstawiania wychowawcy klasy, dyrektorowi szkoły i innym nauczycielom swoich problemów oraz uzyskania od nich pomocy, odpowiedzi i wyjaśnień,</w:t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3) jawnego wyrażania opinii dotyczących życia szkoły, bez uwłaczania czyjejkolwiek godności osobistej,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4) reprezentowania szkoły w konkursach, przeglądach, zawodach, olimpiadach przedmiotowych i innych imprezach zgodnie ze swoimi możliwościami i umiejętnościami,</w:t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5) odpoczynku w przerwach świątecznych i feriach - na ten czas nie zadaje się prac domowych, 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6) w ramach dbałości o zdrowie korzystania z porad pielęgniarki</w:t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7) uczestnictwa w zajęciach organizowanych przez szkołę w czasie ferii zimowych i letnich,</w:t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8) wybierania i bycia wybieranym do władz samorządowych szkoły,</w:t>
      </w:r>
    </w:p>
    <w:p w:rsidR="00426E5D" w:rsidRPr="00C56F97" w:rsidRDefault="00426E5D" w:rsidP="00743EDF">
      <w:pPr>
        <w:spacing w:before="100" w:after="100" w:line="400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9) jawnej, przeprowadzonej na bieżąco oceny swego stanu wiedzy i umiejętności. Ocena z przedmiotu jest oceną odzwierciedlającą faktyczny stan wiedzy ucznia, na ocenę tę nie ma wpływu jego zachowanie,</w:t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10) samooceny zachowania wobec całej klasy,</w:t>
      </w:r>
    </w:p>
    <w:p w:rsidR="00426E5D" w:rsidRPr="00C56F97" w:rsidRDefault="00426E5D" w:rsidP="00743EDF">
      <w:pPr>
        <w:spacing w:before="100" w:after="100" w:line="400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11) decydowania o uczestniczeniu w lekcjach religii oraz w zajęciach wychowania do życia w rodzinie - dotyczy uczniów pełnoletnich,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br/>
        <w:t>12) zamieszkania w</w:t>
      </w:r>
      <w:r w:rsidR="00743EDF"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 xml:space="preserve"> internacie</w:t>
      </w: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, o ile spełnia warunki określone przepisami w tej sprawie,</w:t>
      </w:r>
    </w:p>
    <w:p w:rsidR="00426E5D" w:rsidRPr="00C56F97" w:rsidRDefault="00426E5D" w:rsidP="00426E5D">
      <w:pPr>
        <w:spacing w:before="100" w:after="100" w:line="400" w:lineRule="atLeast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13) odwołania się do Dyrektora Szkoły w przypadku naruszenia praw, określonych w statucie szkoły lub od decyzji o wymierzonej karze.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743EDF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  Uczeń ma następujące obowiązki: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 przestrzegać postanowień zawartych w statucie szkoły,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 zachowywać się w każdej sytuacji w sposób godny młodego Polaka; być kulturalnym, tak wobec starszych jak i rówieśników,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 wykorzystywać w pełni czas spędzony w szkole  na poszerzanie swojej wiedzy i umiejętności,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 nie używać telefonów komórkowych i innych urządzeń elektronicznych w czasie zajęć edukacyjnych,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 postępować zgodnie z dobrem szkolnej społeczności, dbać o honor i tradycję szkoły, współtworzyć jej autorytet,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6)  systematycznie i punktualnie uczęszczać na zajęcia edukacyjne,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7)  przestrzegać zasad współżycia społecznego, a szczególnie:</w:t>
      </w:r>
    </w:p>
    <w:p w:rsidR="00426E5D" w:rsidRPr="00C56F97" w:rsidRDefault="00426E5D" w:rsidP="00426E5D">
      <w:pPr>
        <w:spacing w:line="240" w:lineRule="atLeast"/>
        <w:ind w:left="709" w:hanging="14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przeciwstawiać się przejawom brutalności i wulgarności,</w:t>
      </w:r>
    </w:p>
    <w:p w:rsidR="00426E5D" w:rsidRPr="00C56F97" w:rsidRDefault="00426E5D" w:rsidP="00426E5D">
      <w:pPr>
        <w:spacing w:line="240" w:lineRule="atLeast"/>
        <w:ind w:left="709" w:hanging="14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nie stosować przemocy psychicznej i fizycznej,</w:t>
      </w:r>
    </w:p>
    <w:p w:rsidR="00426E5D" w:rsidRPr="00C56F97" w:rsidRDefault="00426E5D" w:rsidP="00426E5D">
      <w:pPr>
        <w:spacing w:line="240" w:lineRule="atLeast"/>
        <w:ind w:left="709" w:hanging="14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  szanować poglądy i przekonania innych ludzi,</w:t>
      </w:r>
    </w:p>
    <w:p w:rsidR="00426E5D" w:rsidRPr="00C56F97" w:rsidRDefault="00426E5D" w:rsidP="00426E5D">
      <w:pPr>
        <w:spacing w:line="240" w:lineRule="atLeast"/>
        <w:ind w:left="709" w:hanging="14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  szanować wolność i godność osobistą drugiego człowieka,</w:t>
      </w:r>
    </w:p>
    <w:p w:rsidR="00426E5D" w:rsidRPr="00C56F97" w:rsidRDefault="00426E5D" w:rsidP="00426E5D">
      <w:pPr>
        <w:spacing w:line="240" w:lineRule="atLeast"/>
        <w:ind w:left="709" w:hanging="142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e)   naprawiać wyrządzone przez siebie szkody,</w:t>
      </w:r>
    </w:p>
    <w:p w:rsidR="00426E5D" w:rsidRPr="00C56F97" w:rsidRDefault="00426E5D" w:rsidP="00426E5D">
      <w:pPr>
        <w:spacing w:line="240" w:lineRule="atLeast"/>
        <w:ind w:left="64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8)  dbać o bezpieczeństwo i zdrowie własne oraz swoich kolegów; a w szczególności przestrzegać zasady, że uczeń nie pali tytoniu, nie używa e-papierosów, nie pije alkoholu, nie posiada i nie używa narkotyków  oraz innych środków odurzających, nie wnosi na teren szkoły materiałów pirotechnicznych, środków chemicznych oraz przedmiotów zagrażających zdrowiu lub bezpieczeństwu,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9)  przestrzegać zasad ubioru dostosowanych do norm obowiązujących w miejscach publicznych,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10)troszczyć się o mienie szkoły i jej estetyczny wygląd,</w:t>
      </w:r>
    </w:p>
    <w:p w:rsidR="00426E5D" w:rsidRPr="00C56F97" w:rsidRDefault="00426E5D" w:rsidP="00426E5D">
      <w:pPr>
        <w:spacing w:line="240" w:lineRule="atLeast"/>
        <w:ind w:left="64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11)zawiadomić o przyczynie swojej nieobecności w szkole wychowawcę oraz dostarczyć usprawiedliwienie lub zwolnienie lekarskie. Usprawiedliwienie od rodziców/prawnych opiekunów lub zwolnienie lekarskie musi zostać dostarczone wychowawcy klasy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w ciągu 5 dni roboczych liczonych od dnia powrotu ucznia do szkoły. Zasady te obowiązują wszystkich uczniów bez względu na wiek,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12)bezwzględnie podporządkować się przepisom o bezpieczeństwie i higienie pracy w szkole, w warsztatach szkolnych, </w:t>
      </w:r>
      <w:r w:rsidR="00743EDF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internacie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oraz w czasie wycieczek i biwaków,</w:t>
      </w:r>
    </w:p>
    <w:p w:rsidR="00426E5D" w:rsidRPr="00C56F97" w:rsidRDefault="00426E5D" w:rsidP="00426E5D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13)informować rodziców o spotkaniach i wywiadówkach organizowanych na terenie szkoły oraz o swoich postępach w nauce,</w:t>
      </w:r>
    </w:p>
    <w:p w:rsidR="00426E5D" w:rsidRPr="00C56F97" w:rsidRDefault="00426E5D" w:rsidP="00426E5D">
      <w:pPr>
        <w:spacing w:line="240" w:lineRule="atLeast"/>
        <w:ind w:left="64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14)dbać o podręczniki i estetykę zeszytów przedmiotowych,</w:t>
      </w:r>
    </w:p>
    <w:p w:rsidR="00426E5D" w:rsidRPr="00C56F97" w:rsidRDefault="00426E5D" w:rsidP="00426E5D">
      <w:pPr>
        <w:spacing w:line="240" w:lineRule="atLeast"/>
        <w:ind w:left="64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15)w czasie praktyk zawodowych dostosować się do regulaminu pracy zakładu,</w:t>
      </w:r>
    </w:p>
    <w:p w:rsidR="00426E5D" w:rsidRPr="00C56F97" w:rsidRDefault="00426E5D" w:rsidP="00426E5D">
      <w:pPr>
        <w:spacing w:line="240" w:lineRule="atLeast"/>
        <w:ind w:left="64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16)poszerzać swoją wiedzę korzystając z biblioteki i centrum multimedialnego,</w:t>
      </w:r>
    </w:p>
    <w:p w:rsidR="00426E5D" w:rsidRPr="00C56F97" w:rsidRDefault="00426E5D" w:rsidP="00EF3DDA">
      <w:pPr>
        <w:spacing w:line="240" w:lineRule="atLeast"/>
        <w:ind w:left="644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17)w przypadku niszczenia mienia szkolnego uczeń lub jego rodzice (prawni opiekunowie) są zobowiązani pokryć koszty związane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z naprawą wyrządzonych szkód.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EF3DDA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Uczeń ma prawo do nagród: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za bardzo dobre wyniki w nauce oraz wzorowe zachowanie,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za pracę na rzecz środowiska szkolnego i społeczności lokalnej,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3) za uczestnictwo w olimpiadach i konkursach przedmiotowych oraz zawodach sportowych.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Do nagrody indywidualnej może typować ucznia każdy członek rady pedagogicznej w czasie zebrania dotyczącego klasyfikacji rocznej. Wszystkie kandydatury do nagród muszą uzyskać akceptację rady pedagogicznej.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Nagrody mogą mieć formę rzeczową lub pieniężną.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Wyróżniający się uczniowie, po spełnieniu wymogów określonych w odrębnych przepisach, są typowani do nagrody Prezydenta Miasta</w:t>
      </w:r>
      <w:r w:rsidR="00EF3DD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Otwocka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EF3DDA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Za łamanie postanowień statutu i regulaminu szkoły uczeń może być ukarany: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pisemnym upomnieniem wychowawcy klasy,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pisemną naganą wychowawcy klasy,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pisemnym upomnieniem dyrektora szkoły,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pisemną naganą dyrektora szkoły,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skreśleniem z listy uczniów w przypadku, gdy żadne działania wychowawcze podejmowane przez szkołę wobec ucznia nie odnoszą skutku.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W przypadku rażącego naruszenia Statutu możliwe jest pominięcie stopniowania kar.</w:t>
      </w:r>
    </w:p>
    <w:p w:rsidR="00426E5D" w:rsidRPr="00C56F97" w:rsidRDefault="00426E5D" w:rsidP="00EF3DDA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Odwołanie od kary może złożyć zainteresowany uczeń lub jego rodzice (prawni opiekunowie) w formie</w:t>
      </w:r>
      <w:r w:rsidR="00EF3DD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pisemnej w terminie 14 dni </w:t>
      </w:r>
      <w:r w:rsidR="00EF3DD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od dnia powiadomienia na ręce dyrektora szkoły.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W stosunku do ucznia nie mogą być zastosowane dwie kary jednocześnie.</w:t>
      </w:r>
    </w:p>
    <w:p w:rsidR="00426E5D" w:rsidRPr="00C56F97" w:rsidRDefault="00426E5D" w:rsidP="00EF3DDA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 Rada Pedagogiczna na wniosek wychowawcy klasy może podjąć uchwałę upoważniającą dyrektora do skreślenia z listy uczniów </w:t>
      </w:r>
      <w:r w:rsidR="00EF3DD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następujących przypadkach: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przebywania pod wpływem alkoholu na terenie szkoły lub podczas imprez organizowanych przez szkołę,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zażywania środków psychoaktywnych, przebywania pod ich wpływem lub ich rozprowadzania,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pobicia i zastraszania kolegów, nauczycieli lub innych pracowników szkoły,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znieważania nauczyciela lub pracownika szkoły,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udowodnionej kradzieży mienia społeczności szkolnej,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6) celowej dewastacji lub kradzieży mienia szkolnego,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7) wnoszenia na teren szkoły materiałów lub przedmiotów niebezpiecznych, zagrażających zdrowiu lub życiu,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8) gdy, mimo wszelkich możliwych działań wychowawczych, uczeń nadal rażąco łamie statut szkoły,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9) w  innych, niewymienionych przypadkach, na wniosek wychowawcy klasy lub Rady Pedagogicznej.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6. Decyzję o skreśleniu ucznia z listy uczniów może podjąć dyrektor na podstawie uchwały Rady Pedagogicznej oraz po zasięgnięciu opinii Samorządu Uczniowskiego.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7. Odwołanie od skreślenia z listy uczniów może złożyć pełnoletni uczeń lub jego rodzice (prawni opiekunowie) za pośrednictwem dyrektora szkoły - w ciągu 14 dni od otrzymania decyzji - do </w:t>
      </w:r>
      <w:r w:rsidR="00EF3DD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Mazowieckiego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Kuratora Oświaty.</w:t>
      </w:r>
    </w:p>
    <w:p w:rsidR="00426E5D" w:rsidRPr="00C56F97" w:rsidRDefault="00426E5D" w:rsidP="00426E5D">
      <w:pPr>
        <w:spacing w:before="100" w:after="100" w:line="400" w:lineRule="atLeast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bookmarkStart w:id="72" w:name="_Toc179355334"/>
      <w:bookmarkStart w:id="73" w:name="_Toc178587486"/>
      <w:bookmarkStart w:id="74" w:name="_Toc178587457"/>
      <w:bookmarkStart w:id="75" w:name="_Toc178587112"/>
      <w:bookmarkEnd w:id="72"/>
      <w:bookmarkEnd w:id="73"/>
      <w:bookmarkEnd w:id="74"/>
      <w:bookmarkEnd w:id="75"/>
      <w:r w:rsidRPr="00C56F97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 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76" w:name="_Toc303945129"/>
      <w:bookmarkEnd w:id="76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</w:t>
      </w:r>
      <w:r w:rsidR="00EF3DDA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7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77" w:name="_Toc303945130"/>
      <w:bookmarkStart w:id="78" w:name="_Toc179355335"/>
      <w:bookmarkStart w:id="79" w:name="_Toc178587487"/>
      <w:bookmarkStart w:id="80" w:name="_Toc178587458"/>
      <w:bookmarkStart w:id="81" w:name="_Toc178587113"/>
      <w:bookmarkStart w:id="82" w:name="_Toc178586856"/>
      <w:bookmarkEnd w:id="77"/>
      <w:bookmarkEnd w:id="78"/>
      <w:bookmarkEnd w:id="79"/>
      <w:bookmarkEnd w:id="80"/>
      <w:bookmarkEnd w:id="81"/>
      <w:bookmarkEnd w:id="82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Zasady Wewnątrzszkolnego Oceniania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EF3DDA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</w:t>
      </w:r>
      <w:r w:rsidR="00EF3DDA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ramach oceniania wewnątrzszkolnego ocenie podlegają osiągnięcia edukacyjne ucznia oraz jego zachowanie.</w:t>
      </w:r>
    </w:p>
    <w:p w:rsidR="00426E5D" w:rsidRPr="00C56F97" w:rsidRDefault="00426E5D" w:rsidP="00426E5D">
      <w:pPr>
        <w:spacing w:line="240" w:lineRule="atLeast"/>
        <w:ind w:left="284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EF3DDA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 Celem</w:t>
      </w:r>
      <w:r w:rsidR="003C757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oceniania wewnątrzszkolnego jest informowanie wszystkich zainteresowanych (ucznia, jego rodziców/prawnych opiekunów oraz nauczycieli) o poziomie osiągnięć edukacyjnych ucznia, jego zachowaniu, o postępach w tym zakresie oraz o trudnościach w nauce, zachowaniu i specjalnych uzdolnieniach ucznia.</w:t>
      </w:r>
    </w:p>
    <w:p w:rsidR="00426E5D" w:rsidRPr="00C56F97" w:rsidRDefault="00426E5D" w:rsidP="003C7572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Ocenianie wewnątrzszkolne ma pomóc uczniowi w samodzielnym planowaniu rozwoju oraz motywować do dalszych postępów </w:t>
      </w:r>
      <w:r w:rsidR="003C757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nauce i zachowaniu.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 Ocenianie wewnątrzszkolne ma także umożliwić nauczycielom doskonalenia organizacji i metod pracy dydaktyczno-wychowawczej.</w:t>
      </w:r>
    </w:p>
    <w:p w:rsidR="00426E5D" w:rsidRPr="00C56F97" w:rsidRDefault="00426E5D" w:rsidP="00426E5D">
      <w:pPr>
        <w:spacing w:line="240" w:lineRule="atLeast"/>
        <w:ind w:left="57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3C757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1. Do obowiązkowych zadań każdego nauczyciela w zakresie realizacji oceniania wewnątrzszkolnego należy: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1) formułowanie wymagań edukacyjnych;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 informowanie uczniów i ich rodziców o wymaganiach edukacyjnych;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3) informowanie uczniów i ich rodziców o sposobach sprawdzania osiągnięć edukacyjnych;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4) informowanie uczniów i ich rodziców o warunkach i trybie otrzymania wyższej niż przewidywana rocznej ocenie klasyfikacyjnej;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5) indywidualizowanie pracy z uczniem w zależności od tego, jakie są jego potrzeby rozwojowe i edukacyjne oraz możliwości psychofizyczne;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6) dostosowanie wymagań edukacyjnych do indywidualnych potrzeb rozwojowych i edukacyjnych oraz możliwości psychofizycznych ucznia;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7) przestrzeganie zasady jawności oceniania (dotyczy to ucznia i jego rodziców);</w:t>
      </w:r>
    </w:p>
    <w:p w:rsidR="00426E5D" w:rsidRPr="00C56F97" w:rsidRDefault="002A709A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8)</w:t>
      </w:r>
      <w:r w:rsidR="00426E5D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uzasadnianie ustalonej oceny w sposób określony w rozdziale Zasady Wewnątrzszkolnego Oceniania;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9) przestrzeganie zasad klasyfikacji uczniów, o których mowa w odrębnych przepisach, w szczególności: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a) zasady braku wpływu na siebie oceniania zajęć edukacyjnych i oceniania zachowania,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b) informowania uczniów i ich rodziców o przewidywanych dla ucznia rocznych ocenach klasyfikacyjnych z zajęć edukacyjnych w terminie i formie określonych w rozdziale Zasady Wewnątrzszkolnego Oceniania.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 Do obowiązkowych zadań każdego wychowawcy oddziału w zakresie realizacji oceniania wewnątrzszkolnego należy: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1) informowanie na początku każdego roku szkolnego uczniów i ich rodziców o warunkach i sposobie oraz kryteriach oceniania zachowania;</w:t>
      </w:r>
    </w:p>
    <w:p w:rsidR="00426E5D" w:rsidRPr="00C56F97" w:rsidRDefault="00426E5D" w:rsidP="00426E5D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 informowanie na początku każdego roku szkolnego uczniów i ich rodziców o warunkach i trybie otrzymania wyższej niż przewidywana rocznej ocenie klasyfikacyjnej zachowania;</w:t>
      </w:r>
    </w:p>
    <w:p w:rsidR="00426E5D" w:rsidRPr="00C56F97" w:rsidRDefault="00426E5D" w:rsidP="002A709A">
      <w:pPr>
        <w:spacing w:line="240" w:lineRule="atLeast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3) informowanie uczniów i ich rodziców o przewidywanych dla niego rocznych ocenach klasyfikacyjnych z zajęć edukacyjnych i przewidywanej rocznej ocenie klasyfikacyjnej zachowania.”;</w:t>
      </w:r>
    </w:p>
    <w:p w:rsidR="00426E5D" w:rsidRPr="002A709A" w:rsidRDefault="00426E5D" w:rsidP="00426E5D">
      <w:pPr>
        <w:spacing w:line="240" w:lineRule="atLeast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C7572"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27</w:t>
      </w:r>
    </w:p>
    <w:p w:rsidR="00426E5D" w:rsidRPr="00C56F97" w:rsidRDefault="00426E5D" w:rsidP="00426E5D">
      <w:pPr>
        <w:spacing w:line="240" w:lineRule="atLeast"/>
        <w:ind w:left="567" w:hanging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1. Pisemne prace ucznia są udostępnian</w:t>
      </w:r>
      <w:r w:rsidR="003C7572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e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do wglądu uczniowi: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1) na zajęciach dydaktycznych;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2) na dyżurze nauczycieli;</w:t>
      </w:r>
    </w:p>
    <w:p w:rsidR="00426E5D" w:rsidRPr="00C56F97" w:rsidRDefault="00426E5D" w:rsidP="00426E5D">
      <w:pPr>
        <w:spacing w:line="240" w:lineRule="atLeast"/>
        <w:ind w:firstLine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3) na konsultacjach.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2. Pisemne prace ucznia mogą być udostępniane do wglądu jego rodzicom:</w:t>
      </w:r>
    </w:p>
    <w:p w:rsidR="00426E5D" w:rsidRPr="00C56F97" w:rsidRDefault="00426E5D" w:rsidP="00426E5D">
      <w:pPr>
        <w:spacing w:line="240" w:lineRule="atLeast"/>
        <w:ind w:left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1) na dyżurze nauczycieli;</w:t>
      </w:r>
    </w:p>
    <w:p w:rsidR="00426E5D" w:rsidRPr="00C56F97" w:rsidRDefault="00426E5D" w:rsidP="00426E5D">
      <w:pPr>
        <w:spacing w:line="240" w:lineRule="atLeast"/>
        <w:ind w:left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 na zebraniach ogólnych:</w:t>
      </w:r>
    </w:p>
    <w:p w:rsidR="00426E5D" w:rsidRPr="00C56F97" w:rsidRDefault="00426E5D" w:rsidP="00426E5D">
      <w:pPr>
        <w:spacing w:line="240" w:lineRule="atLeast"/>
        <w:ind w:left="56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3) drogą elektroniczną lub w formie odbitek ksero.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3. Dokumentacja dotycząca egzaminów przeprowadzanych w szkole jest udostępniana do wglądu, na wniosek ucznia lub jego rodziców, w gabinecie dyrektora </w:t>
      </w:r>
      <w:r w:rsidR="003C7572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426E5D" w:rsidRPr="002A709A" w:rsidRDefault="002A709A" w:rsidP="00426E5D">
      <w:pPr>
        <w:spacing w:line="240" w:lineRule="atLeast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27</w:t>
      </w:r>
      <w:r w:rsidR="00426E5D"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a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1. Przekazywanie rodzicom informacji o postępach i trudnościach w nauce i zachowaniu ucznia oraz o szczególnych jego uzdolnieniach następuje na dyżurach nauczycieli, na konsultacjach oraz na zebraniach ogólnych.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2. Przekazywanie informacji może odbywa się ustnie, pisemnie lub w formie korespondencji elektronicznej.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3. Informacje, o których mowa w ust. 1 przekazują wychowawcy oddziałów lub inni nauczyciele upoważnieni przez Dyrektora.</w:t>
      </w:r>
    </w:p>
    <w:p w:rsidR="00426E5D" w:rsidRPr="002A709A" w:rsidRDefault="00426E5D" w:rsidP="00426E5D">
      <w:pPr>
        <w:spacing w:line="240" w:lineRule="atLeast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C7572" w:rsidRPr="002A709A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28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Dyrektor, na podstawie odrębnych przepisów, zwalnia ucznia z zajęć wychowania fizycznego lub z wykonywania określonych ćwiczeń fizycznych na zajęciach wychowania fizycznego, zajęć komputerowych, informatyki, nauki drugiego języka obcego </w:t>
      </w:r>
      <w:r w:rsidR="003C7572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ind w:left="57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C757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29</w:t>
      </w:r>
    </w:p>
    <w:p w:rsidR="00426E5D" w:rsidRPr="00C56F97" w:rsidRDefault="00426E5D" w:rsidP="00426E5D">
      <w:pPr>
        <w:spacing w:line="240" w:lineRule="atLeast"/>
        <w:ind w:left="283" w:hanging="28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Częstość oceniania bieżącego wynika z zasad przedmiotowego oceniania.</w:t>
      </w:r>
    </w:p>
    <w:p w:rsidR="00426E5D" w:rsidRPr="00C56F97" w:rsidRDefault="00426E5D" w:rsidP="00426E5D">
      <w:pPr>
        <w:spacing w:line="240" w:lineRule="atLeast"/>
        <w:ind w:left="283" w:hanging="283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Jeżeli w wyniku klasyfikacji śródrocznej stwierdzono, że poziom osiągnięć edukacyjnych ucznia uniemożliwi lub utrudni kontynuowanie nauki w klasie programowo wyższej szkoła, w miarę możliwości, stwarza uczniowi szansę uzupełnienia braków.</w:t>
      </w:r>
    </w:p>
    <w:p w:rsidR="00426E5D" w:rsidRPr="00C56F97" w:rsidRDefault="00426E5D" w:rsidP="00426E5D">
      <w:pPr>
        <w:spacing w:line="240" w:lineRule="atLeast"/>
        <w:ind w:left="283" w:hanging="283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Uzupełnienie braków polega na:</w:t>
      </w:r>
    </w:p>
    <w:p w:rsidR="00426E5D" w:rsidRPr="00C56F97" w:rsidRDefault="00426E5D" w:rsidP="00426E5D">
      <w:pPr>
        <w:spacing w:after="0" w:line="240" w:lineRule="auto"/>
        <w:ind w:left="426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umożliwieniu uczniowi uczęszczania na dodatkowe zajęcia (z grupą lub indywidualnie), prowadzone przez nauczyciela prowadzącego dane zajęcia edukacyjne,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zorganizowanie przez wychowawcę klasy pomocy koleżeńskiej, w tym na terenie</w:t>
      </w:r>
      <w:r w:rsidR="003C757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internatu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§3</w:t>
      </w:r>
      <w:r w:rsidR="003C757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</w:p>
    <w:p w:rsidR="00426E5D" w:rsidRPr="00C56F97" w:rsidRDefault="00426E5D" w:rsidP="00426E5D">
      <w:pPr>
        <w:spacing w:line="240" w:lineRule="atLeast"/>
        <w:ind w:left="340" w:hanging="283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Rok szkolny dzieli się na dwa półrocza. Klasyfikacja śródroczna przeprowadzana jest jeden raz w ciągu roku szkolnego. Szczegółowy termin klasyfikacji śródrocznej określa Dyrektor Szkoły.</w:t>
      </w:r>
    </w:p>
    <w:p w:rsidR="00426E5D" w:rsidRPr="00C56F97" w:rsidRDefault="00426E5D" w:rsidP="00426E5D">
      <w:pPr>
        <w:spacing w:line="240" w:lineRule="atLeast"/>
        <w:ind w:left="340" w:hanging="283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Oceny bieżące i oceny klasyfikacyjne roczne (śródroczne) ustala się w stopniach według następującej skali: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stopień celujący                        6 (cel),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stopień bardzo dobry               5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bdb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3) stopień dobry             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       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 4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db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stopień dostateczny                 3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dst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stopień dopuszczający            2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dop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6) 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stopień niedostateczny        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 1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ndst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426E5D" w:rsidRPr="00C56F97" w:rsidRDefault="00426E5D" w:rsidP="00426E5D">
      <w:pPr>
        <w:spacing w:line="240" w:lineRule="atLeast"/>
        <w:ind w:left="340" w:hanging="28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Ocenę zachowania roczną (śródroczną) ustala się według następującej skali: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wzorowe                      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wz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bardzo dobre             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bdb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dobre                          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db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poprawne                      (pop),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nieodpowiednie           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ndp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6) naganne                     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 (</w:t>
      </w:r>
      <w:proofErr w:type="spellStart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ng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426E5D" w:rsidRPr="00C56F97" w:rsidRDefault="00426E5D" w:rsidP="00426E5D">
      <w:pPr>
        <w:spacing w:after="0" w:line="240" w:lineRule="auto"/>
        <w:ind w:left="341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4. Negatywną oceną klasyfikacyjną jest ocena ustalona w stopniu, o którym mowa w ust. 2 pkt 6.</w:t>
      </w:r>
      <w:r w:rsidR="00374CF5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Szczegółowe kryteria ocen z zachowania określają odrębne przepisy.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§3</w:t>
      </w:r>
      <w:r w:rsidR="003C757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Śródroczne i roczne oceny klasyfikacyjne z obowiązkowych zajęć edukacyjnych ustalają nauczyciele prowadzący poszczególne zajęcia edukacyjne.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Śródroczne i roczne oceny klasyfikacyjne z zajęć praktycznych ustalają nauczyciele praktycznej nauki zawodu.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 Oceny klasyfikacyjne z ww. zajęć edukacyjnych nie mają wpływu na ocenę klasyfikacyjną zachowania.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 Ocenę klasyfikacyjną zachowania ustala wychowawca klasy po zasięgnięciu opinii nauczycieli, uczniów danej klasy oraz ocenianego ucznia.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 Śródroczne i roczne oceny klasyfikacyjne z dodatkowych zajęć edukacyjnych ustalają nauczyciele prowadzący poszczególne zajęcia edukacyjne, z tym, że roczna ocena klasyfikacyjna z tych zajęć nie ma wpływu na promocję do klasy programowo wyższej ani na ukończenie szkoły.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3C757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426E5D" w:rsidRPr="00C56F97" w:rsidRDefault="00426E5D" w:rsidP="00426E5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Uczeń nieklasyfikowany z powodu usprawiedliwionej nieobecności może zdawać egzamin klasyfikacyjny.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3.   Egzamin klasyfikacyjny przeprowadza się na zasadach określonych w odrębnych przepisach. 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3C757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Ustalona przez nauczyciela albo uzyskana w wyniku egzaminu klasyfikacyjnego roczna ocena klasyfikacyjna z zajęć edukacyjnych jest ostateczna, z zastrzeżeniem  ust. 2. i § 3</w:t>
      </w:r>
      <w:r w:rsidR="007C55E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Ustalona przez nauczyciela albo uzyskana w wyniku egzaminu klasyfikacyjnego niedostateczna roczna ocena klasyfikacyjna z zajęć edukacyjnych może być zmieniona w wyniku egzaminu poprawkowego, z zastrzeżeniem § 3</w:t>
      </w:r>
      <w:r w:rsidR="007C55E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ust. 1 i § </w:t>
      </w:r>
      <w:r w:rsidR="007C55E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36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Ustalona przez wychowawcę klasy roczna ocena klasyfikacyjna zachowania jest ostateczna, z zastrzeżeniem § 3</w:t>
      </w:r>
      <w:r w:rsidR="007C55E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7C55E3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ustalania tej oceny.</w:t>
      </w:r>
    </w:p>
    <w:p w:rsidR="00426E5D" w:rsidRPr="00C56F97" w:rsidRDefault="00426E5D" w:rsidP="002A709A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Tryb postępowania w takim przypad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ku określają odrębne przepisy. </w:t>
      </w:r>
    </w:p>
    <w:p w:rsidR="00426E5D" w:rsidRPr="00C56F97" w:rsidRDefault="00426E5D" w:rsidP="00426E5D">
      <w:pPr>
        <w:spacing w:line="240" w:lineRule="atLeast"/>
        <w:ind w:left="284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7C55E3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35</w:t>
      </w:r>
    </w:p>
    <w:p w:rsidR="00426E5D" w:rsidRPr="00C56F97" w:rsidRDefault="00426E5D" w:rsidP="007C55E3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Zasady uzyskiwania promocji do klasy programowo wyższej z wyróżnieniem oraz ukończenia szkoły z wyróżnieniem określają odrębne przepisy. 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C55E3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36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Uczeń, który w wyniku klasyfikacji rocznej uzyskał ocenę negatywną z jednego albo dwóch obowiązkowych zajęć edukacyjnych, może zdawać egzamin poprawkowy.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2. Egzamin poprawkowy przeprowadza się na zasadach określonych w odrębnych przepisach. 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C55E3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37</w:t>
      </w:r>
    </w:p>
    <w:p w:rsidR="00426E5D" w:rsidRPr="00C56F97" w:rsidRDefault="00426E5D" w:rsidP="002A709A">
      <w:pPr>
        <w:spacing w:line="240" w:lineRule="atLeast"/>
        <w:ind w:left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Zasady kończenia szkoły przez uczniów określają odrębne przepisy. </w:t>
      </w:r>
    </w:p>
    <w:p w:rsidR="00426E5D" w:rsidRPr="00C56F97" w:rsidRDefault="00426E5D" w:rsidP="002A709A">
      <w:pPr>
        <w:spacing w:line="240" w:lineRule="atLeast"/>
        <w:ind w:left="284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C55E3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38</w:t>
      </w:r>
    </w:p>
    <w:p w:rsidR="00426E5D" w:rsidRPr="00C56F97" w:rsidRDefault="00426E5D" w:rsidP="00426E5D">
      <w:pPr>
        <w:spacing w:line="240" w:lineRule="atLeast"/>
        <w:ind w:left="340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bookmarkStart w:id="83" w:name="_Toc179355337"/>
      <w:bookmarkStart w:id="84" w:name="_Toc178587489"/>
      <w:bookmarkStart w:id="85" w:name="_Toc178587460"/>
      <w:bookmarkStart w:id="86" w:name="_Toc178587115"/>
      <w:bookmarkEnd w:id="83"/>
      <w:bookmarkEnd w:id="84"/>
      <w:bookmarkEnd w:id="85"/>
      <w:bookmarkEnd w:id="86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W Szkole stosuje się następujące procedury prowadzące do wystawienia oceny zachowania::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samoocena ucznia,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ocena klasy,</w:t>
      </w:r>
    </w:p>
    <w:p w:rsidR="00426E5D" w:rsidRPr="00C56F97" w:rsidRDefault="00426E5D" w:rsidP="007C55E3">
      <w:pPr>
        <w:spacing w:line="240" w:lineRule="atLeast"/>
        <w:ind w:left="426" w:hanging="199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3) informacje o zachowaniu od nauczycieli uczących, innych pracowników szkoły, wychowawców </w:t>
      </w:r>
      <w:r w:rsidR="007C55E3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nauczycieli szkolenia praktycznego,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4) ocena wychowawcy,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ustalenie oceny ostatecznej przez wychowawcę.</w:t>
      </w:r>
    </w:p>
    <w:p w:rsidR="00426E5D" w:rsidRPr="00C56F97" w:rsidRDefault="00426E5D" w:rsidP="00426E5D">
      <w:pPr>
        <w:spacing w:line="240" w:lineRule="atLeast"/>
        <w:ind w:left="340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Procedury prowadzące do wystawienia oceny rocznej (śródrocznej) z zajęć edukacyjnych:</w:t>
      </w:r>
    </w:p>
    <w:p w:rsidR="00426E5D" w:rsidRPr="00C56F97" w:rsidRDefault="00426E5D" w:rsidP="00426E5D">
      <w:pPr>
        <w:spacing w:line="240" w:lineRule="atLeast"/>
        <w:ind w:left="454" w:hanging="22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systematyczne sprawdzanie postępów ucznia w zdobywaniu wiedzy i umiejętności w ciągu semestrów i stosowanie różnych form sprawdzania wiedzy i umiejętności,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wystawienie:</w:t>
      </w:r>
    </w:p>
    <w:p w:rsidR="00426E5D" w:rsidRPr="00C56F97" w:rsidRDefault="00426E5D" w:rsidP="00426E5D">
      <w:pPr>
        <w:spacing w:line="240" w:lineRule="atLeast"/>
        <w:ind w:left="119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2A709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a)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minimum trzech ocen w ciągu półrocza  dla przedmiotów nauczanych w wymiarze 1-2 godziny w tygodniu,</w:t>
      </w:r>
    </w:p>
    <w:p w:rsidR="00426E5D" w:rsidRPr="00C56F97" w:rsidRDefault="00426E5D" w:rsidP="00426E5D">
      <w:pPr>
        <w:spacing w:line="240" w:lineRule="atLeast"/>
        <w:ind w:left="851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dla przedmiotów nauczanych w wymiarze 3-godziny lekcyjne i więcej w tygodniu przyjmuje się zasadę - ilość godzin danych zajęć lekcyjnych plus dwie oceny.</w:t>
      </w:r>
    </w:p>
    <w:p w:rsidR="00426E5D" w:rsidRPr="00C56F97" w:rsidRDefault="00426E5D" w:rsidP="00426E5D">
      <w:pPr>
        <w:spacing w:line="240" w:lineRule="atLeast"/>
        <w:ind w:left="340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O ocenie rocznej (śródrocznej z wyjątkiem punktu 8) decydują między innymi oceny: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z prac kontrolnych (klasowych),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ze sprawdzianów i testów,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z odpowiedzi ustnych,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z prac domowych,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za aktywność na lekcji,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6) za wykonanie dodatkowych prac i zadań,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7) za udział w konkursach przedmiotowych,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8) ocena śródroczna.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3a. Ustalając oceny bieżące nauczyciele są zobowiązani do ich uzasadniania poprzez: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1) informowanie ucznia o jego osiągnięciach edukacyjnych pomagających w uczeniu się,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2) wskazanie uczniowi, co robi dobrze, co i jak wymaga poprawy oraz jak powinien dalej się uczyć.</w:t>
      </w:r>
    </w:p>
    <w:p w:rsidR="00426E5D" w:rsidRPr="00C56F97" w:rsidRDefault="00426E5D" w:rsidP="007C55E3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3b. Oceniając co najmniej jedną pracę pisemną, o których mowa w ust. 3 pkt. 1 i 2, nauczyciel uwzględnia poziom i postępy </w:t>
      </w:r>
      <w:r w:rsidR="007C55E3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opanowaniu przez ucznia wiadomości i umiejętności w stosunku do wymagań lub efektów kształcenia, stosując zasady określone w ust. 3a.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3c. Nauczyciele wychowania fizycznego ustalając oceny bieżące powinni brać pod uwagę następujące kryteria: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1) wysiłek wkładany przez ucznia w wywiązywanie się z obowiązków wynikających ze specyfiki tych zajęć,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2) systematyczność udziału ucznia w zajęciach,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3) aktywność ucznia w działaniach podejmowanych przez szkołę na rzecz kultury fizycznej.”,</w:t>
      </w:r>
    </w:p>
    <w:p w:rsidR="00426E5D" w:rsidRPr="00C56F97" w:rsidRDefault="00426E5D" w:rsidP="007C55E3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4. Klasyfikowanie śródroczne polega na okresowym podsumowaniu osiągnięć edukacyjnych ucznia z poszczególnych zajęć edukacyjnych określonych w planie nauczania oraz oceny zachowania. Odbywa się to w terminie określonym </w:t>
      </w:r>
      <w:r w:rsidR="007C55E3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„Kalendarzu szkolnym” na dany rok.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5. Klasyfikowanie roczne polega na podsumowaniu osiągnięć ucznia w danym roku szkolnym z zajęć edukacyjnych określonych w szkolnym planie nauczania i ustaleniu ocen klasyfikacyjnych oraz oceny zachowania. Odbywa się to w terminie określonym w „Kalendarzu szkolnym” na dany rok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6. Prace klasowe są obowiązkowe. Jeżeli z przyczyn losowych uczeń nie może ich napisać z całą klasą, to jest zobowiązany napisać ją w ciągu tygodnia od powrotu do szkoły.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7. Ponadto uczeń ma prawo:</w:t>
      </w:r>
    </w:p>
    <w:p w:rsidR="00426E5D" w:rsidRPr="00C56F97" w:rsidRDefault="00426E5D" w:rsidP="00426E5D">
      <w:pPr>
        <w:spacing w:line="240" w:lineRule="atLeast"/>
        <w:ind w:left="851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9) być powiadomiony z wyprzedzeniem, co najmniej jednego tygodnia o terminie i zakresie prac klasowych i testów</w:t>
      </w:r>
    </w:p>
    <w:p w:rsidR="00426E5D" w:rsidRPr="00C56F97" w:rsidRDefault="00426E5D" w:rsidP="00426E5D">
      <w:pPr>
        <w:spacing w:line="240" w:lineRule="atLeast"/>
        <w:ind w:left="851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10) w ciągu dnia, może być tylko jedna praca klasowa, w ciągu tygodnia nie więcej niż trzy</w:t>
      </w:r>
    </w:p>
    <w:p w:rsidR="00426E5D" w:rsidRPr="00C56F97" w:rsidRDefault="00426E5D" w:rsidP="00426E5D">
      <w:pPr>
        <w:spacing w:line="240" w:lineRule="atLeast"/>
        <w:ind w:left="851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11) sprawdzian może być zapowiedziany lub niezapowiedziany, jeśli dotyczy trzech ostatnich lekcji</w:t>
      </w:r>
    </w:p>
    <w:p w:rsidR="00426E5D" w:rsidRPr="00C56F97" w:rsidRDefault="00426E5D" w:rsidP="00426E5D">
      <w:pPr>
        <w:spacing w:line="240" w:lineRule="atLeast"/>
        <w:ind w:left="851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12) poprawione sprawdziany powinny być oddane w ciągu tygodnia, a prace klasowe w ciągu dwóch tygodni</w:t>
      </w:r>
    </w:p>
    <w:p w:rsidR="00426E5D" w:rsidRPr="00C56F97" w:rsidRDefault="00426E5D" w:rsidP="00426E5D">
      <w:pPr>
        <w:spacing w:line="240" w:lineRule="atLeast"/>
        <w:ind w:left="851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13) każdy następny sprawdzian lub praca klasowa może być przeprowadzona dopiero po ocenieniu poprzedniego.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8. Poprawa pracy klasowej jest dobrowolna, musi odbywać się poza lekcjami w terminie uzgodnionym z nauczycielem przedmiotu w ciągu 2 tygodni od oddania prac. Uczeń pisze ją tylko raz, a ocena z poprawy zostaje wpisana do dziennika. Kryteria oceny i forma pracy pozostają takie same jak przyjęte na danej pracy klasowej, którą uczeń poprawia. W przypadku niewykorzystania możliwości poprawy prac w ustalonych terminach nie dopuszcza się ewentualności ich zaliczenia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  <w:t>w formie sprawdzianu półrocznego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9.     W przypadku niedostatecznej oceny śródrocznej uczeń jest zobowiązany do uzupełnienia wiedzy z danych zajęć edukacyjnych. Ocena śródroczna ma znaczący wpływ na ocenę roczną.</w:t>
      </w:r>
    </w:p>
    <w:p w:rsidR="00426E5D" w:rsidRPr="00C56F97" w:rsidRDefault="00426E5D" w:rsidP="00426E5D">
      <w:pPr>
        <w:spacing w:line="240" w:lineRule="atLeast"/>
        <w:ind w:left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10.Uczeń jest zobowiązany do prowadzenia zeszytu przedmiotowego z zajęć edukacyjnych, uzupełniania tematów w razie nieobecności w szkole oraz do systematycznego odrabiania prac domowych.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11.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Raz w półroczu uczeń może zgłosić nieprzygotowanie do lekcji. Nie dotyczy to zapowiedzianych sprawdzianów i lekcji powtórzeniowych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12.W przypadkach losowych nauczyciel służy pomocą w uzupełnieniu materiału przedmiotowego.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13.Ocenę niedostateczną z pracy domowej uczeń może poprawić tylko na następnej lekcji.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14.Punktacja i kryteria oceniania podawane są wraz ze sprawdzianami i pracami klasowymi.</w:t>
      </w:r>
    </w:p>
    <w:p w:rsidR="00426E5D" w:rsidRPr="00C56F97" w:rsidRDefault="00426E5D" w:rsidP="00426E5D">
      <w:pPr>
        <w:spacing w:line="240" w:lineRule="atLeast"/>
        <w:ind w:left="360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15.Sprawdziany i kartkówki nie podlegają poprawie.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16.Uczniowie, którzy nie byli obecni na sprawdzianach i kartkówkach, piszą je w możliwie najbliższym terminie.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17.Oceny proponowane są zgodne z przyjętą w szkole skalą ocen.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18.Miesiąc przed klasyfikacją śródroczną każdy nauczyciel informuje ucznia o przewidywanej dla niego niedostatecznej ocenie klasyfikacyjnej z obowiązkowych i dodatkowych zajęć edukacyjnych, wpisując ją w dzienniku szkolnym w rubryce zakreślonej na zielono poprzedzającej rubrykę na ocenę śródroczną.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19.Na zebraniu z rodzicami przed klasyfikacją śródroczną wychowawca informuje rodziców lub prawnych opiekunów o przewidywanych niedostatecznych ocenach klasyfikacyjnych ucznia.</w:t>
      </w:r>
    </w:p>
    <w:p w:rsidR="00426E5D" w:rsidRPr="00C56F97" w:rsidRDefault="00426E5D" w:rsidP="00314D3E">
      <w:pPr>
        <w:spacing w:line="240" w:lineRule="atLeast"/>
        <w:ind w:left="360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20.Na miesiąc przed klasyfikacją roczną każdy nauczyciel informuje ucznia o przewidywanej dla niego ocenie z obowiązkowych 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dodatkowych zajęć edukacyjnych wpisując ją w dzienniku szkolnym w rubryce zakreślonej na zielono poprzedzającej rubrykę na roczną ocenę klasyfikacyjną, a wychowawca klasy informuje o przewidywanej rocznej ocenie klasyfikacyjnej zachowania.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21.Na zebraniu z rodzicami przed klasyfikacją roczną wychowawca informuje rodziców lub prawnych opiekunów o przewidywanych rocznych ocenach klasyfikacyjnych z zajęć edukacyjnych oraz o przewidywanej rocznej ocenie zachowania.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22.Uczeń swoją pracą na zajęciach edukacyjnych może wpłynąć na zmianę proponowanej oceny śródrocznej i rocznej.</w:t>
      </w:r>
    </w:p>
    <w:p w:rsidR="00426E5D" w:rsidRPr="00C56F97" w:rsidRDefault="00426E5D" w:rsidP="00314D3E">
      <w:pPr>
        <w:spacing w:line="240" w:lineRule="atLeast"/>
        <w:ind w:left="360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23.W przypadku nieobecności rodziców (prawnych opiekunów) na zebraniu wychowawca klasy zawiadamia ich pisemnie 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 przewidywanych rocznych niedostatecznych ocenach klasyfikacyjnych ucznia.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24.Ustalona przez nauczyciela niedostateczna ocena roczna może być zmieniona w wyniku egzaminu poprawkowego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z zastrzeżeniem § 3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ust.1.</w:t>
      </w:r>
    </w:p>
    <w:p w:rsidR="00426E5D" w:rsidRPr="00C56F97" w:rsidRDefault="00426E5D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25.Uczeń ma prawo do podwyższenia przewidywanej rocznej oceny klasyfikacyjnej z obowiązkowych i dodatkowych zajęć edukacyjnych przed klasyfikacją roczną, jeżeli spełni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określone wymagania.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26E5D" w:rsidRPr="00C56F97" w:rsidRDefault="00426E5D" w:rsidP="00426E5D">
      <w:pPr>
        <w:spacing w:line="240" w:lineRule="atLeast"/>
        <w:ind w:left="340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4. Uczeń ma prawo do podwyższenia przewidywanej rocznej oceny klasyfikacyjnej zachowania, jeżeli uzyska odpowiednią ilość punktów określoną w § 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32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ust.. 4 i 5.</w:t>
      </w:r>
    </w:p>
    <w:p w:rsidR="00426E5D" w:rsidRPr="00C56F97" w:rsidRDefault="00426E5D" w:rsidP="00426E5D">
      <w:pPr>
        <w:spacing w:line="240" w:lineRule="atLeast"/>
        <w:ind w:left="426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14D3E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39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Ustala się następujące ogólne kryteria stopni z zajęć edukacyjnych:</w:t>
      </w:r>
    </w:p>
    <w:p w:rsidR="00426E5D" w:rsidRPr="00C56F97" w:rsidRDefault="00426E5D" w:rsidP="00426E5D">
      <w:pPr>
        <w:spacing w:line="240" w:lineRule="atLeast"/>
        <w:ind w:left="720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  Stopień celujący otrzymuje uczeń, który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  opanował pełny zakres wiedzy i umiejętności określony programem zajęć edukacyjnych w danej klasie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  samodzielnie i twórczo rozwija własne uzdolnienia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    biegle posługuje się zdobytymi wiadomościami w rozwiązywaniu problemów teoretycznych i praktycznych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    proponuje nietypowe rozwiązania problemów teoretycznych i praktycznych ujętych w programie zajęć edukacyjnych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e)     osiąga sukcesy w konkursach i olimpiadach na szczeblu wojewódzkim lub krajowym</w:t>
      </w:r>
    </w:p>
    <w:p w:rsidR="00426E5D" w:rsidRPr="00C56F97" w:rsidRDefault="00426E5D" w:rsidP="00426E5D">
      <w:pPr>
        <w:spacing w:line="240" w:lineRule="atLeast"/>
        <w:ind w:left="72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  Stopień bardzo dobry otrzymuje uczeń, który:</w:t>
      </w:r>
    </w:p>
    <w:p w:rsidR="00426E5D" w:rsidRPr="00C56F97" w:rsidRDefault="00426E5D" w:rsidP="00426E5D">
      <w:pPr>
        <w:spacing w:line="240" w:lineRule="atLeast"/>
        <w:ind w:left="108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  opanował pełny zakres wiedzy i umiejętności określony programem zajęć edukacyjnych w danej klasie</w:t>
      </w:r>
    </w:p>
    <w:p w:rsidR="00426E5D" w:rsidRPr="00C56F97" w:rsidRDefault="00426E5D" w:rsidP="00426E5D">
      <w:pPr>
        <w:spacing w:line="240" w:lineRule="atLeast"/>
        <w:ind w:left="108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  sprawnie posługuje się zdobytymi wiadomościami</w:t>
      </w:r>
    </w:p>
    <w:p w:rsidR="00426E5D" w:rsidRPr="00C56F97" w:rsidRDefault="00426E5D" w:rsidP="00426E5D">
      <w:pPr>
        <w:spacing w:line="240" w:lineRule="atLeast"/>
        <w:ind w:left="108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    rozwiązuje samodzielnie problemy teoretyczne i praktyczne ujęte w programie zajęć edukacyjnych</w:t>
      </w:r>
    </w:p>
    <w:p w:rsidR="00426E5D" w:rsidRPr="00C56F97" w:rsidRDefault="00426E5D" w:rsidP="00426E5D">
      <w:pPr>
        <w:spacing w:line="240" w:lineRule="atLeast"/>
        <w:ind w:left="108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    potrafi zastosować zdobytą wiedzę i umiejętności w nowych sytuacjach</w:t>
      </w:r>
    </w:p>
    <w:p w:rsidR="00426E5D" w:rsidRPr="00C56F97" w:rsidRDefault="00426E5D" w:rsidP="00426E5D">
      <w:pPr>
        <w:spacing w:line="240" w:lineRule="atLeast"/>
        <w:ind w:left="72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   Stopień dobry otrzymuje uczeń, który:</w:t>
      </w:r>
    </w:p>
    <w:p w:rsidR="00426E5D" w:rsidRPr="00C56F97" w:rsidRDefault="00426E5D" w:rsidP="00426E5D">
      <w:pPr>
        <w:spacing w:line="240" w:lineRule="atLeast"/>
        <w:ind w:left="1068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  nie opanował w pełni wiadomości określonych programem zajęć edukacyjnych w danej klasie</w:t>
      </w:r>
    </w:p>
    <w:p w:rsidR="00426E5D" w:rsidRPr="00C56F97" w:rsidRDefault="00426E5D" w:rsidP="00426E5D">
      <w:pPr>
        <w:spacing w:line="240" w:lineRule="atLeast"/>
        <w:ind w:left="1068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  poprawnie stosuje wiadomości</w:t>
      </w:r>
    </w:p>
    <w:p w:rsidR="00426E5D" w:rsidRPr="00C56F97" w:rsidRDefault="00426E5D" w:rsidP="00426E5D">
      <w:pPr>
        <w:spacing w:line="240" w:lineRule="atLeast"/>
        <w:ind w:left="1068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    rozwiązuje (wykonuje) samodzielnie typowe zadania praktyczne i teoretyczne</w:t>
      </w:r>
    </w:p>
    <w:p w:rsidR="00426E5D" w:rsidRPr="00C56F97" w:rsidRDefault="00426E5D" w:rsidP="00426E5D">
      <w:pPr>
        <w:spacing w:line="240" w:lineRule="atLeast"/>
        <w:ind w:left="1068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    rozwiązuje przy pomocy nauczyciela problemy teoretyczne i praktyczne ujęte w programie zajęć edukacyjnych</w:t>
      </w:r>
    </w:p>
    <w:p w:rsidR="00426E5D" w:rsidRPr="00C56F97" w:rsidRDefault="00426E5D" w:rsidP="00426E5D">
      <w:pPr>
        <w:spacing w:line="240" w:lineRule="atLeast"/>
        <w:ind w:left="72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4.Stopień dostateczny otrzymuje uczeń, który: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  opanował wiadomości i umiejętności określone programem zajęć edukacyjnych na poziomie podstawowym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  wykonuje i rozwiązuje zadania praktyczne i teoretyczne  o średnim stopniu trudności</w:t>
      </w:r>
    </w:p>
    <w:p w:rsidR="00426E5D" w:rsidRPr="00C56F97" w:rsidRDefault="00426E5D" w:rsidP="00426E5D">
      <w:pPr>
        <w:spacing w:line="240" w:lineRule="atLeast"/>
        <w:ind w:left="72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5.     Stopień dopuszczający otrzymuje uczeń, który: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  ma braki w opanowaniu wiedzy i umiejętności określonych programem zajęć edukacyjnych w danej klasie, ale braki te nie przekreślają możliwości opanowania wiedzy i umiejętności danych zajęć edukacyjnych w ciągu dalszej nauki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  wykonuje i rozwiązuje  zadania praktyczne i teoretyczne i problemy typowe o niewielkim stopniu trudności.</w:t>
      </w:r>
    </w:p>
    <w:p w:rsidR="00426E5D" w:rsidRPr="00C56F97" w:rsidRDefault="00426E5D" w:rsidP="00426E5D">
      <w:pPr>
        <w:spacing w:line="240" w:lineRule="atLeast"/>
        <w:ind w:left="72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6.     Stopień niedostateczny otrzymuje uczeń, który:</w:t>
      </w:r>
    </w:p>
    <w:p w:rsidR="00426E5D" w:rsidRPr="00C56F97" w:rsidRDefault="00426E5D" w:rsidP="00426E5D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    nie opanował wiedzy i umiejętności określonych programem zajęć edukacyjnych w danej klasie i braki te uniemożliwiają mu zdobywanie wiedzy i umiejętności w ciągu dalszej nauki z tych zajęć edukacyjnych</w:t>
      </w:r>
    </w:p>
    <w:p w:rsidR="00426E5D" w:rsidRPr="00C56F97" w:rsidRDefault="00426E5D" w:rsidP="002A709A">
      <w:pPr>
        <w:spacing w:line="240" w:lineRule="atLeast"/>
        <w:ind w:left="1134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    nie jest w stanie wykonać i rozwiązać  zadań praktyczn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ych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teoretyczn</w:t>
      </w:r>
      <w:r w:rsidR="00314D3E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ych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709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 niewielkim stopniu trudności.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14D3E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40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Ocena zachowania ucznia polega na rozpoznawaniu przez wychowawcę klasy, nauczycieli oraz uczniów danej klasy stopnia respektowania przez ucznia zasad współżycia społecznego i norm etycznych.</w:t>
      </w:r>
    </w:p>
    <w:p w:rsidR="00426E5D" w:rsidRPr="00C56F97" w:rsidRDefault="00426E5D" w:rsidP="00BA50D7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Ocena klasyfikacyjna zachowania śródroczna i roczna ma na celu informowanie ucznia, rodziców (prawnych opiekunów) </w:t>
      </w:r>
      <w:r w:rsidR="00BA50D7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 zachowaniu ucznia, motywowanie do postępów w zachowaniu.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Śródroczna i roczna ocena klasyfikacyjna uwzględnia w szczególności: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wywiązywanie się z obowiązków ucznia,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postępowanie zgodnie z dobrem społeczności szkolnej,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dbałość o honor i tradycje szkoły,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dbałość o piękno mowy ojczystej,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5) dbałość o bezpieczeństwo i zdrowie własne oraz innych osób,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6) godne i kulturalne zachowanie się w szkole i poza nią,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7) okazywanie szacunku innym osobom.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Ocenę zachowania ustala wychowawca klasy uwzględniając:</w:t>
      </w:r>
    </w:p>
    <w:p w:rsidR="00426E5D" w:rsidRPr="00C56F97" w:rsidRDefault="00426E5D" w:rsidP="00426E5D">
      <w:pPr>
        <w:spacing w:line="240" w:lineRule="atLeast"/>
        <w:ind w:firstLine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 uwagi i opinie nauczycieli i pracowników szkoły</w:t>
      </w:r>
      <w:r w:rsidR="00BA50D7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 internatu 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A50D7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samoocenę ucznia dokonaną w oparciu o kryteria ocen zachowania,</w:t>
      </w:r>
    </w:p>
    <w:p w:rsidR="00426E5D" w:rsidRPr="00C56F97" w:rsidRDefault="00426E5D" w:rsidP="00426E5D">
      <w:pPr>
        <w:spacing w:line="240" w:lineRule="atLeast"/>
        <w:ind w:left="624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opinię uczniów danej klasy.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5.Przy ustalaniu oceny klasyfikacyjnej zachowania ucznia, u którego stwierdzono zaburzenia lub odchylenia rozwojowe należy uwzględnić wpływ stwierdzonych zaburzeń lub odchyleń na jego zachowanie na podstawie orzeczenia o potrzebie kształcenia specjalnego albo indywidualnego nauczania lub opinii poradni psychologiczno – pedagogicznej, w tym poradni specjalistycznej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6. Ocena klasyfikacyjna zachowania jest zgodna z § </w:t>
      </w:r>
      <w:r w:rsidR="00BA50D7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29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ust.3.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7. Ustalona przez wychowawcę klasy roczna ocena klasyfikacyjna zachowania jest ostateczna, z zastrzeżeniem § 3</w:t>
      </w:r>
      <w:r w:rsidR="00BA50D7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8. Ustala się następujące zasady usprawiedliwiania nieobecności: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rodzice (prawni opiekunowie) informują wychowawcę osobiście lub telefonicznie w ciągu 2 dni o przyczynach nieobecności ucznia,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uczeń ma obowiązek dostarczyć w ciągu 5 dni roboczych liczonych od dnia powrotu ucznia do szkoły usprawiedliwienie nieobecności na zajęciach edukacyjnych,. Zasady te obowiązują wszystkich uczniów bez względu na wiek,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uwzględniając pisemne oświadczenie pełnoletniego ucznia, dopuszcza się usprawiedliwianie nieobecności przez tego ucznia.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  <w:r w:rsidR="00BA50D7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Procedury prowadzące do wystawienia oceny rocznej ( śródrocznej) z zajęć praktycznych polegają na systematycznym sprawdzaniu postępów z praktycznej nauki zawodu takich jak</w:t>
      </w:r>
      <w:r w:rsidRPr="00C56F97">
        <w:rPr>
          <w:rFonts w:eastAsia="Times New Roman" w:cs="Times New Roman"/>
          <w:bCs/>
          <w:strike/>
          <w:color w:val="000000" w:themeColor="text1"/>
          <w:sz w:val="24"/>
          <w:szCs w:val="24"/>
          <w:lang w:eastAsia="pl-PL"/>
        </w:rPr>
        <w:t>: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umiejętność organizacji pracy, zaangażowanie i aktywność,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przestrzeganie ładu i porządku na stanowisku pracy,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frekwencja i dyscyplina pracy,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4)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poszanowanie narzędzi, maszyn, wyposażeń warsztatowych i materiałów do produkcji warsztatowej,</w:t>
      </w:r>
    </w:p>
    <w:p w:rsidR="00426E5D" w:rsidRPr="00C56F97" w:rsidRDefault="00426E5D" w:rsidP="00426E5D">
      <w:pPr>
        <w:spacing w:line="240" w:lineRule="atLeast"/>
        <w:ind w:left="851" w:hanging="62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5)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przestrzeganie przepisów bhp oraz przeciwpożarowych,</w:t>
      </w:r>
    </w:p>
    <w:p w:rsidR="00426E5D" w:rsidRPr="00C56F97" w:rsidRDefault="00426E5D" w:rsidP="00445032">
      <w:pPr>
        <w:spacing w:line="240" w:lineRule="atLeast"/>
        <w:ind w:left="567" w:hanging="34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6)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stosowanie różnych form sprawdzania wiedzy i umiejętności poprzez korelację teorii z praktyką oraz ćwiczenia indywidualne </w:t>
      </w:r>
      <w:r w:rsidR="00445032"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 grupowe,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7)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przestrzeganie wymagań zawartych w zasadach przedmiotowego oceniania,</w:t>
      </w:r>
    </w:p>
    <w:p w:rsidR="00426E5D" w:rsidRPr="00C56F97" w:rsidRDefault="00426E5D" w:rsidP="00426E5D">
      <w:pPr>
        <w:spacing w:line="240" w:lineRule="atLeast"/>
        <w:ind w:left="851" w:hanging="6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8)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   </w:t>
      </w:r>
      <w:r w:rsidRPr="00C56F9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wystawianie minimum sześciu ocen w półroczu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  <w:r w:rsidR="0044503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</w:p>
    <w:p w:rsidR="00426E5D" w:rsidRPr="00C56F97" w:rsidRDefault="00426E5D" w:rsidP="00426E5D">
      <w:pPr>
        <w:spacing w:after="0" w:line="240" w:lineRule="atLeast"/>
        <w:ind w:left="397" w:right="282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Oceny bieżące notuje nauczyciel w dzienniku lekcyjnym, który jest dokumentem wewnątrzszkolnym (oceny w skali 1-6)</w:t>
      </w:r>
    </w:p>
    <w:p w:rsidR="00426E5D" w:rsidRPr="00C56F97" w:rsidRDefault="00426E5D" w:rsidP="00426E5D">
      <w:pPr>
        <w:spacing w:line="240" w:lineRule="atLeast"/>
        <w:ind w:left="426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1) nauczyciel uczący danego przedmiotu winien w dzienniku lekcyjnym opisać rubryki: aktywność, prace klasowe, prace domowe, odpowiedzi ustne, itp.(w zależności od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specyfiki przedmiotu), aby w czasie spotkań z rodzicami można było udzielić informacji dotyczących pracy ucznia,</w:t>
      </w:r>
    </w:p>
    <w:p w:rsidR="00426E5D" w:rsidRPr="00C56F97" w:rsidRDefault="00426E5D" w:rsidP="00426E5D">
      <w:pPr>
        <w:spacing w:after="0" w:line="240" w:lineRule="atLeast"/>
        <w:ind w:left="426" w:right="282" w:hanging="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dopuszcza się stosowanie w dzienniku lekcyjny w rubrykach przeznaczonych na oceny stosowanie oznaczeń:</w:t>
      </w:r>
    </w:p>
    <w:p w:rsidR="00426E5D" w:rsidRPr="00C56F97" w:rsidRDefault="00426E5D" w:rsidP="00426E5D">
      <w:pPr>
        <w:spacing w:after="0" w:line="240" w:lineRule="atLeast"/>
        <w:ind w:left="1191" w:right="282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 </w:t>
      </w:r>
      <w:proofErr w:type="spellStart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nb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– nieobecność,</w:t>
      </w:r>
    </w:p>
    <w:p w:rsidR="00426E5D" w:rsidRPr="00C56F97" w:rsidRDefault="00426E5D" w:rsidP="00426E5D">
      <w:pPr>
        <w:spacing w:after="0" w:line="240" w:lineRule="atLeast"/>
        <w:ind w:left="1191" w:right="282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 </w:t>
      </w:r>
      <w:proofErr w:type="spellStart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np</w:t>
      </w:r>
      <w:proofErr w:type="spellEnd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– brak przygotowania (oznaczenie kolumny przez np. i  w rubrykach wpisywanie daty nieprzygotowania),</w:t>
      </w:r>
    </w:p>
    <w:p w:rsidR="00426E5D" w:rsidRPr="00C56F97" w:rsidRDefault="00426E5D" w:rsidP="00426E5D">
      <w:pPr>
        <w:spacing w:after="0" w:line="240" w:lineRule="atLeast"/>
        <w:ind w:left="1191" w:right="282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 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/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- ocena postawiona za takim znakiem oznacza poprawę oceny poprzedzającej „ukośnik”,</w:t>
      </w:r>
    </w:p>
    <w:p w:rsidR="00426E5D" w:rsidRPr="00C56F97" w:rsidRDefault="00426E5D" w:rsidP="00426E5D">
      <w:pPr>
        <w:spacing w:after="0" w:line="240" w:lineRule="atLeast"/>
        <w:ind w:left="1191" w:right="282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 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1s -  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oznaczenie oceny niedostatecznej uzyskanej w wyniku niesamodzielnej pracy, która nie podlega poprawie.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Ocenę roczną zapisuje wychowawca w arkuszu ocen ucznia.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Ocenione prace klasowe, testy i wypracowania szkolne przechowuje nauczyciel przez jeden rok.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44503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43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Zapisy w dzienniku lekcyjnym dotyczą: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postępów w nauce,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frekwencji na zajęciach edukacyjnych,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zachowania ucznia na zajęciach,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kontaktów wychowawcy z rodzicami (prawnymi opiekunami), kuratorem sądowym.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Dokumentacja gromadzona przez wychowawcę klasy ma postać: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1) notatki ze spotkań z rodzicami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2) pisemnych informacji z rozmów z rodzicami i uczniami dotyczących nauki, frekwencji i zachowania oraz przyjętych wspólnych ustaleń,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3) pisemnych informacji o wyróżnieniach, sukcesach, nagrodach, o wykonanych pracach społecznych na rzecz szkoły i środowiska,</w:t>
      </w:r>
    </w:p>
    <w:p w:rsidR="00426E5D" w:rsidRPr="00C56F97" w:rsidRDefault="00426E5D" w:rsidP="00426E5D">
      <w:pPr>
        <w:spacing w:line="240" w:lineRule="atLeast"/>
        <w:ind w:left="624" w:hanging="34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4) pisemnych informacji o udzielonych upomnieniach, naganach i karach.</w:t>
      </w:r>
    </w:p>
    <w:p w:rsidR="00426E5D" w:rsidRPr="00C56F97" w:rsidRDefault="00426E5D" w:rsidP="00426E5D">
      <w:pPr>
        <w:spacing w:before="100" w:after="100" w:line="360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87" w:name="_Toc303945131"/>
      <w:bookmarkEnd w:id="87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 9.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88" w:name="_Toc303945132"/>
      <w:bookmarkStart w:id="89" w:name="_Toc179355338"/>
      <w:bookmarkStart w:id="90" w:name="_Toc178587490"/>
      <w:bookmarkStart w:id="91" w:name="_Toc178587461"/>
      <w:bookmarkStart w:id="92" w:name="_Toc178587116"/>
      <w:bookmarkStart w:id="93" w:name="_Toc178586858"/>
      <w:bookmarkEnd w:id="88"/>
      <w:bookmarkEnd w:id="89"/>
      <w:bookmarkEnd w:id="90"/>
      <w:bookmarkEnd w:id="91"/>
      <w:bookmarkEnd w:id="92"/>
      <w:bookmarkEnd w:id="93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Organizacja zajęć praktycznych i praktyk zawodowych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bookmarkStart w:id="94" w:name="_Toc180382401"/>
      <w:bookmarkStart w:id="95" w:name="_Toc179685202"/>
      <w:bookmarkEnd w:id="94"/>
      <w:bookmarkEnd w:id="95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44503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44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Zajęcia praktyczne organizowane są w warsztatach szkolnych</w:t>
      </w:r>
      <w:r w:rsidR="009B1EA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  <w:r w:rsidR="009B1EA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Regulamin praktyk zawarty jest w oddzielnych przepisach.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W ramach zajęć praktycznych warsztaty szkolne mogą świadczyć usługi na rzecz środowiska, a także współpracować z innymi szkołami, podmiotami gospodarczymi itp.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3. W zajęciach praktycznych uczestniczą uczniowie szkół ponadgimnazjalnych, w których prowadzone jest kształcenie zawodowe.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Zajęcia praktyczne są organizowane przez szkołę.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45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 Zajęcia praktyczne organizuje się dla uczniów w celu opanowania przez nich umiejętności zawodowych, niezbędnych do podjęcia pracy w danym zawodzie.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Zakres wiadomości i umiejętności nabywanych przez uczniów na zajęciach praktycznych oraz wymiar godzin tych zajęć określa program nauczania dla danego zawodu.</w:t>
      </w:r>
    </w:p>
    <w:p w:rsidR="00426E5D" w:rsidRPr="00C56F97" w:rsidRDefault="00426E5D" w:rsidP="00426E5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Zajęcia praktyczne mogą być organizowana w systemie zmianowym.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Dobowy wymiar godzin zajęć praktycznych dla uczniów w wieku do lat 16 nie może przekraczać 6 godzin, a uczniów w wieku powyżej 16 lat - 8 godzin. W szczególnie uzasadnionych przypadkach dopuszcza się możliwość przedłużenia dobowego wymiaru godzin zajęć praktycznych dla uczniów w wieku powyżej 18 lat, nie dłużej jednak niż do 12 godzin, przy zachowaniu tygodniowego wymiaru godzin zajęć edukacyjnych, określonych w ramowym planie nauczania.</w:t>
      </w:r>
    </w:p>
    <w:p w:rsidR="00426E5D" w:rsidRPr="00C56F97" w:rsidRDefault="00426E5D" w:rsidP="00426E5D">
      <w:pPr>
        <w:spacing w:line="240" w:lineRule="atLeas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 Zaopatrzenie uczniów w odzież i obuwie ochronne określają odrębne przepisy.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46</w:t>
      </w:r>
    </w:p>
    <w:p w:rsidR="00426E5D" w:rsidRPr="00C56F97" w:rsidRDefault="00426E5D" w:rsidP="00426E5D">
      <w:pPr>
        <w:spacing w:line="240" w:lineRule="atLeast"/>
        <w:ind w:left="397" w:hanging="397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Zajęcia praktyczne są prowadzone w grupach.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2. Podziału uczniów na grupy dokonuje Dyrektor Szkoły w porozumieniu z kierownikiem </w:t>
      </w:r>
      <w:r w:rsidR="009B1EA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praktycznej nauki zawodu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uwzględniając odrębne przepisy.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47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Umowę o zajęcia praktyczne organizowane poza szkołą z podmiotem przyjmującym uczniów na te zajęcia zawiera Dyrektor Szkoły.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Do prowadzenia zajęć praktycznych z uczniami poza szkołą wyznaczeni są nauczyciele zajęć praktycznych.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48</w:t>
      </w:r>
    </w:p>
    <w:p w:rsidR="00426E5D" w:rsidRPr="00C56F97" w:rsidRDefault="00426E5D" w:rsidP="00426E5D">
      <w:pPr>
        <w:spacing w:line="240" w:lineRule="atLeast"/>
        <w:ind w:left="426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  Praktyka zawodowa uczniów jest organizowana przez szkołę.</w:t>
      </w:r>
    </w:p>
    <w:p w:rsidR="00426E5D" w:rsidRPr="00C56F97" w:rsidRDefault="00426E5D" w:rsidP="009B1EA2">
      <w:pPr>
        <w:spacing w:line="240" w:lineRule="atLeast"/>
        <w:ind w:left="426" w:hanging="360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  Praktyki zawodowe organizuje się dla uczniów w celu zastosowania i pogłębienia zdobytej wiedzy i umiejętności zawodowych </w:t>
      </w:r>
      <w:r w:rsidR="009B1EA2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rzeczywistych warunkach pracy.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</w:p>
    <w:p w:rsidR="00426E5D" w:rsidRPr="00C56F97" w:rsidRDefault="009B1EA2" w:rsidP="00426E5D">
      <w:pPr>
        <w:spacing w:line="240" w:lineRule="atLeast"/>
        <w:ind w:left="426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     Zakres wiadomości i umiejętności nabywanych przez uczniów na praktykach zawodowych oraz wymiar godzin określa program nauczania dla danego zawodu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9B1EA2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49</w:t>
      </w:r>
    </w:p>
    <w:p w:rsidR="00426E5D" w:rsidRPr="00C56F97" w:rsidRDefault="00DF73B8" w:rsidP="00426E5D">
      <w:pPr>
        <w:spacing w:line="240" w:lineRule="atLeast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.     Praktyka zawodowa uczniów jest prowadzona indywidualnie lub w grupach. Liczba uczniów w grupie powinna umożliwić realizację programu nauczania dla danego zawodu i uwzględniać specyfikę nauczanego zawodu, przepisy bezpieczeństwa i higieny pracy oraz </w:t>
      </w:r>
      <w:r w:rsidR="00426E5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przepisy w sprawie prac wzbronionych młodocianym, a także warunki lokalowe i techniczne w miejscu odbywania praktycznej nauki zawodu.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§5</w:t>
      </w:r>
      <w:r w:rsidR="00DF73B8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    Umowę o praktykę zawodową organizowaną poza daną szkołą zawiera Dyrektor szkoły z podmiotem przyjmującym uczniów na praktykę zawodową.</w:t>
      </w:r>
    </w:p>
    <w:p w:rsidR="00426E5D" w:rsidRPr="00C56F97" w:rsidRDefault="00426E5D" w:rsidP="00426E5D">
      <w:pPr>
        <w:spacing w:line="240" w:lineRule="atLeast"/>
        <w:ind w:left="397" w:hanging="39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  Termin zawarcia umowy oraz szczegółowy jej zakres określają odrębne przepisy.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96" w:name="_Toc303945133"/>
      <w:bookmarkEnd w:id="96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 10.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97" w:name="_Toc303945134"/>
      <w:bookmarkStart w:id="98" w:name="_Toc179355340"/>
      <w:bookmarkStart w:id="99" w:name="_Toc178587492"/>
      <w:bookmarkStart w:id="100" w:name="_Toc178587463"/>
      <w:bookmarkStart w:id="101" w:name="_Toc178587118"/>
      <w:bookmarkStart w:id="102" w:name="_Toc178586859"/>
      <w:bookmarkEnd w:id="97"/>
      <w:bookmarkEnd w:id="98"/>
      <w:bookmarkEnd w:id="99"/>
      <w:bookmarkEnd w:id="100"/>
      <w:bookmarkEnd w:id="101"/>
      <w:bookmarkEnd w:id="102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Zasady rekrutacji do klas pierwszych Technikum</w:t>
      </w:r>
      <w:r w:rsidR="00653BCB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Specjalnego</w:t>
      </w: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Nr </w:t>
      </w:r>
      <w:r w:rsidR="00CC676C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3 </w:t>
      </w:r>
      <w:r w:rsidR="00653BCB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w Otwocku.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DF73B8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51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1.   O przyjęcie do klas pierwszych Technikum </w:t>
      </w:r>
      <w:r w:rsidR="00653BCB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Specjalnego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Nr</w:t>
      </w:r>
      <w:r w:rsidR="00CC676C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3</w:t>
      </w:r>
      <w:r w:rsidR="00653BCB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mogą ubiegać się absolwenci gimnazjum</w:t>
      </w:r>
      <w:r w:rsidR="00653BCB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do roku 2019 oraz absolwenci szkół podstawowych . Kandydaci muszą posiadać orzeczenia o niepełnosprawności i potrzebie kształcenia specjalnego wydane przez poradnię psychologiczno-pedagogiczne. Szczegółowy nabór kandydatów określają odrębne przepisy.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 Kandydaci ubiegający się o przyjęcie do klasy pierwszej powinni posiadać zaświadczenie lekarskie o braku przeciwwskazań zdrowotnych do kształcenia w określonym zawodzie, wydane na podstawie odrębnych przepisów. Na odpowiednie badania lekarskie do wskazanej placówki opieki zdrowotnej kieruje Szkoła po wstępnym zakwalifikowaniu kandydata do przyjęcia do szkoły na podstawie świadectwa i wyników egzaminu gimnazjalnego.</w:t>
      </w:r>
    </w:p>
    <w:p w:rsidR="00426E5D" w:rsidRPr="00C56F97" w:rsidRDefault="00426E5D" w:rsidP="00426E5D">
      <w:p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 W celu przeprowadzenia rekrutacji, Dyrektor Szkoły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może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powoł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ać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Szkolną Komisję Rekrutacyjno-Kwalifikacyjną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 wyznacza jej przewodniczącego i określa zadania członków Komisji.</w:t>
      </w:r>
    </w:p>
    <w:p w:rsidR="00426E5D" w:rsidRPr="00C56F97" w:rsidRDefault="00426E5D" w:rsidP="00426E5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  Dyrektor przyjmuje uczniów na podstawie ustaleń Komisji.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03" w:name="_Toc303945135"/>
      <w:bookmarkStart w:id="104" w:name="_Toc179355341"/>
      <w:bookmarkStart w:id="105" w:name="_Toc178587493"/>
      <w:bookmarkStart w:id="106" w:name="_Toc178587464"/>
      <w:bookmarkStart w:id="107" w:name="_Toc178587119"/>
      <w:bookmarkEnd w:id="103"/>
      <w:bookmarkEnd w:id="104"/>
      <w:bookmarkEnd w:id="105"/>
      <w:bookmarkEnd w:id="106"/>
      <w:bookmarkEnd w:id="107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Rozdział 11.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08" w:name="_Toc303945136"/>
      <w:bookmarkStart w:id="109" w:name="_Toc179355342"/>
      <w:bookmarkStart w:id="110" w:name="_Toc178587494"/>
      <w:bookmarkStart w:id="111" w:name="_Toc178587465"/>
      <w:bookmarkStart w:id="112" w:name="_Toc178587120"/>
      <w:bookmarkStart w:id="113" w:name="_Toc178586860"/>
      <w:bookmarkEnd w:id="108"/>
      <w:bookmarkEnd w:id="109"/>
      <w:bookmarkEnd w:id="110"/>
      <w:bookmarkEnd w:id="111"/>
      <w:bookmarkEnd w:id="112"/>
      <w:bookmarkEnd w:id="113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Formy opieki i pomocy uczniom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E025DD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52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bookmarkStart w:id="114" w:name="_Toc303945137"/>
      <w:bookmarkStart w:id="115" w:name="_Toc179355345"/>
      <w:bookmarkStart w:id="116" w:name="_Toc178587497"/>
      <w:bookmarkStart w:id="117" w:name="_Toc178587468"/>
      <w:bookmarkStart w:id="118" w:name="_Toc178587123"/>
      <w:bookmarkEnd w:id="114"/>
      <w:bookmarkEnd w:id="115"/>
      <w:bookmarkEnd w:id="116"/>
      <w:bookmarkEnd w:id="117"/>
      <w:bookmarkEnd w:id="118"/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1.  W Technikum 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Specjalnym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Nr</w:t>
      </w:r>
      <w:r w:rsidR="00CC676C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3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funkcje opiekuńcze wobec uczniów sprawują: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1) pedagog,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2) wychowawcy oddziałów szkolnych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internackich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3) nauczyciele.</w:t>
      </w:r>
    </w:p>
    <w:p w:rsidR="00426E5D" w:rsidRPr="00C56F97" w:rsidRDefault="00426E5D" w:rsidP="00426E5D">
      <w:pPr>
        <w:spacing w:line="240" w:lineRule="atLeast"/>
        <w:ind w:left="284" w:hanging="28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  Szkoła udziela i organizuje uczniom, ich rodzicom oraz nauczycielom pomoc psychologiczno-pedagogiczną na zasadach określonych w odrębnych przepisach.</w:t>
      </w:r>
    </w:p>
    <w:p w:rsidR="00426E5D" w:rsidRPr="00C56F97" w:rsidRDefault="00426E5D" w:rsidP="00426E5D">
      <w:pPr>
        <w:spacing w:line="240" w:lineRule="atLeast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  Specjalistyczne zadania z zakresu pomocy psychologiczno-pedagogicznej wykonuje pedagog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psycholog  szkolny.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Szczegółowe zadania 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obowiązki pedagoga</w:t>
      </w:r>
      <w:r w:rsidR="00E025DD"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 psychologa szkolnego</w:t>
      </w: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określają odrębne przepisy.</w:t>
      </w:r>
    </w:p>
    <w:p w:rsidR="002A709A" w:rsidRDefault="002A709A" w:rsidP="00426E5D">
      <w:pPr>
        <w:spacing w:before="100" w:after="100" w:line="360" w:lineRule="atLeast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Rozdział 12.</w:t>
      </w:r>
    </w:p>
    <w:p w:rsidR="00426E5D" w:rsidRPr="00C56F97" w:rsidRDefault="00426E5D" w:rsidP="002A709A">
      <w:pPr>
        <w:spacing w:before="100" w:after="100" w:line="36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19" w:name="_Toc303945138"/>
      <w:bookmarkStart w:id="120" w:name="_Toc179355346"/>
      <w:bookmarkStart w:id="121" w:name="_Toc178587498"/>
      <w:bookmarkStart w:id="122" w:name="_Toc178587469"/>
      <w:bookmarkStart w:id="123" w:name="_Toc178587124"/>
      <w:bookmarkStart w:id="124" w:name="_Toc178586862"/>
      <w:bookmarkEnd w:id="119"/>
      <w:bookmarkEnd w:id="120"/>
      <w:bookmarkEnd w:id="121"/>
      <w:bookmarkEnd w:id="122"/>
      <w:bookmarkEnd w:id="123"/>
      <w:bookmarkEnd w:id="124"/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końcowe</w:t>
      </w:r>
    </w:p>
    <w:p w:rsidR="00426E5D" w:rsidRPr="00C56F97" w:rsidRDefault="00426E5D" w:rsidP="00426E5D">
      <w:pPr>
        <w:spacing w:line="240" w:lineRule="atLeast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E025DD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CC676C" w:rsidRPr="00C56F9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1. Technikum używa pieczęci urzędowej i stempli według ustalonego wzoru.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2. Szkoła prowadzi i przechowuje dokumentację zgodnie z obowiązującą instrukcją kancelaryjną.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3. Zasady gospodarki finansowej i materialnej szkoły określają odrębne przepisy.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 Sprawy nie uregulowane powyższym statutem rozstrzygane są w oparciu o obowiązujące przepisy prawne, a w szczególności przez ustawę o systemie oświaty</w:t>
      </w:r>
    </w:p>
    <w:p w:rsidR="00426E5D" w:rsidRPr="00C56F97" w:rsidRDefault="00426E5D" w:rsidP="00426E5D">
      <w:pPr>
        <w:spacing w:line="240" w:lineRule="atLeast"/>
        <w:ind w:left="57"/>
        <w:jc w:val="both"/>
        <w:rPr>
          <w:rFonts w:eastAsia="Times New Roman" w:cs="Times New Roman"/>
          <w:color w:val="555555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555555"/>
          <w:sz w:val="28"/>
          <w:szCs w:val="28"/>
          <w:lang w:eastAsia="pl-PL"/>
        </w:rPr>
        <w:t> </w:t>
      </w:r>
    </w:p>
    <w:p w:rsidR="00426E5D" w:rsidRPr="00C56F97" w:rsidRDefault="00426E5D" w:rsidP="00374CF5">
      <w:pPr>
        <w:spacing w:line="240" w:lineRule="atLeast"/>
        <w:jc w:val="both"/>
        <w:rPr>
          <w:rFonts w:eastAsia="Times New Roman" w:cs="Times New Roman"/>
          <w:color w:val="555555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555555"/>
          <w:sz w:val="28"/>
          <w:szCs w:val="28"/>
          <w:lang w:eastAsia="pl-PL"/>
        </w:rPr>
        <w:t> </w:t>
      </w:r>
      <w:r w:rsidR="00E025DD" w:rsidRPr="00C56F97">
        <w:rPr>
          <w:rFonts w:eastAsia="Times New Roman" w:cs="Times New Roman"/>
          <w:color w:val="555555"/>
          <w:sz w:val="28"/>
          <w:szCs w:val="28"/>
          <w:lang w:eastAsia="pl-PL"/>
        </w:rPr>
        <w:tab/>
        <w:t xml:space="preserve"> </w:t>
      </w:r>
    </w:p>
    <w:p w:rsidR="00426E5D" w:rsidRPr="00C56F97" w:rsidRDefault="00426E5D" w:rsidP="00426E5D">
      <w:pPr>
        <w:spacing w:line="240" w:lineRule="atLeast"/>
        <w:jc w:val="both"/>
        <w:rPr>
          <w:rFonts w:eastAsia="Times New Roman" w:cs="Times New Roman"/>
          <w:color w:val="555555"/>
          <w:sz w:val="24"/>
          <w:szCs w:val="24"/>
          <w:lang w:eastAsia="pl-PL"/>
        </w:rPr>
      </w:pPr>
      <w:r w:rsidRPr="00C56F97">
        <w:rPr>
          <w:rFonts w:eastAsia="Times New Roman" w:cs="Times New Roman"/>
          <w:color w:val="555555"/>
          <w:sz w:val="28"/>
          <w:szCs w:val="28"/>
          <w:lang w:eastAsia="pl-PL"/>
        </w:rPr>
        <w:t> </w:t>
      </w:r>
    </w:p>
    <w:p w:rsidR="00A15633" w:rsidRPr="00C56F97" w:rsidRDefault="004E3E89">
      <w:r>
        <w:rPr>
          <w:rFonts w:eastAsia="Times New Roman" w:cstheme="minorHAnsi"/>
          <w:sz w:val="24"/>
          <w:szCs w:val="24"/>
        </w:rPr>
        <w:t>Uchwalono na Radzie Pedagogicznej dnia 30.11.2017r</w:t>
      </w:r>
      <w:r w:rsidR="000A5348">
        <w:rPr>
          <w:rFonts w:eastAsia="Times New Roman" w:cstheme="minorHAnsi"/>
          <w:sz w:val="24"/>
          <w:szCs w:val="24"/>
        </w:rPr>
        <w:t xml:space="preserve"> </w:t>
      </w:r>
      <w:bookmarkStart w:id="125" w:name="_GoBack"/>
      <w:bookmarkEnd w:id="125"/>
    </w:p>
    <w:sectPr w:rsidR="00A15633" w:rsidRPr="00C56F97" w:rsidSect="00A156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FC" w:rsidRDefault="00886AFC" w:rsidP="00EF19D6">
      <w:pPr>
        <w:spacing w:after="0" w:line="240" w:lineRule="auto"/>
      </w:pPr>
      <w:r>
        <w:separator/>
      </w:r>
    </w:p>
  </w:endnote>
  <w:endnote w:type="continuationSeparator" w:id="0">
    <w:p w:rsidR="00886AFC" w:rsidRDefault="00886AFC" w:rsidP="00EF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243252"/>
      <w:docPartObj>
        <w:docPartGallery w:val="Page Numbers (Bottom of Page)"/>
        <w:docPartUnique/>
      </w:docPartObj>
    </w:sdtPr>
    <w:sdtContent>
      <w:p w:rsidR="004E3E89" w:rsidRDefault="004E3E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348">
          <w:rPr>
            <w:noProof/>
          </w:rPr>
          <w:t>28</w:t>
        </w:r>
        <w:r>
          <w:fldChar w:fldCharType="end"/>
        </w:r>
      </w:p>
    </w:sdtContent>
  </w:sdt>
  <w:p w:rsidR="004E3E89" w:rsidRDefault="004E3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FC" w:rsidRDefault="00886AFC" w:rsidP="00EF19D6">
      <w:pPr>
        <w:spacing w:after="0" w:line="240" w:lineRule="auto"/>
      </w:pPr>
      <w:r>
        <w:separator/>
      </w:r>
    </w:p>
  </w:footnote>
  <w:footnote w:type="continuationSeparator" w:id="0">
    <w:p w:rsidR="00886AFC" w:rsidRDefault="00886AFC" w:rsidP="00EF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89" w:rsidRDefault="004E3E89">
    <w:pPr>
      <w:pStyle w:val="Nagwek"/>
    </w:pPr>
    <w:r>
      <w:t>Statut Technikum Specjalnego Nr 3 w Otwocku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5E32"/>
    <w:multiLevelType w:val="multilevel"/>
    <w:tmpl w:val="1DC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E5D"/>
    <w:rsid w:val="00045858"/>
    <w:rsid w:val="000767A5"/>
    <w:rsid w:val="000A5348"/>
    <w:rsid w:val="001021AD"/>
    <w:rsid w:val="00151662"/>
    <w:rsid w:val="001A3B58"/>
    <w:rsid w:val="001C04B2"/>
    <w:rsid w:val="00222A37"/>
    <w:rsid w:val="00261B33"/>
    <w:rsid w:val="002A709A"/>
    <w:rsid w:val="00314D3E"/>
    <w:rsid w:val="00374CF5"/>
    <w:rsid w:val="003C7572"/>
    <w:rsid w:val="003D3C95"/>
    <w:rsid w:val="00426E5D"/>
    <w:rsid w:val="00445032"/>
    <w:rsid w:val="004A006C"/>
    <w:rsid w:val="004B0289"/>
    <w:rsid w:val="004E03CA"/>
    <w:rsid w:val="004E3E89"/>
    <w:rsid w:val="00516E4C"/>
    <w:rsid w:val="00592023"/>
    <w:rsid w:val="005D3893"/>
    <w:rsid w:val="00653BCB"/>
    <w:rsid w:val="006D3B28"/>
    <w:rsid w:val="00743EDF"/>
    <w:rsid w:val="007A5052"/>
    <w:rsid w:val="007C0954"/>
    <w:rsid w:val="007C55E3"/>
    <w:rsid w:val="00886AFC"/>
    <w:rsid w:val="008E0DDB"/>
    <w:rsid w:val="009B1EA2"/>
    <w:rsid w:val="00A15633"/>
    <w:rsid w:val="00B470E3"/>
    <w:rsid w:val="00BA50D7"/>
    <w:rsid w:val="00C006BF"/>
    <w:rsid w:val="00C172FC"/>
    <w:rsid w:val="00C56F97"/>
    <w:rsid w:val="00CA3B07"/>
    <w:rsid w:val="00CC676C"/>
    <w:rsid w:val="00D04F52"/>
    <w:rsid w:val="00DF73B8"/>
    <w:rsid w:val="00E00376"/>
    <w:rsid w:val="00E025DD"/>
    <w:rsid w:val="00E15474"/>
    <w:rsid w:val="00E97680"/>
    <w:rsid w:val="00EA7714"/>
    <w:rsid w:val="00EF19D6"/>
    <w:rsid w:val="00EF3DDA"/>
    <w:rsid w:val="00F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33"/>
  </w:style>
  <w:style w:type="paragraph" w:styleId="Nagwek1">
    <w:name w:val="heading 1"/>
    <w:basedOn w:val="Normalny"/>
    <w:link w:val="Nagwek1Znak"/>
    <w:uiPriority w:val="9"/>
    <w:qFormat/>
    <w:rsid w:val="00426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26E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E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E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26E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26E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6E5D"/>
    <w:rPr>
      <w:color w:val="800080"/>
      <w:u w:val="single"/>
    </w:rPr>
  </w:style>
  <w:style w:type="character" w:customStyle="1" w:styleId="logo-duze">
    <w:name w:val="logo-duze"/>
    <w:basedOn w:val="Domylnaczcionkaakapitu"/>
    <w:rsid w:val="00426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6E5D"/>
    <w:rPr>
      <w:b/>
      <w:bCs/>
    </w:rPr>
  </w:style>
  <w:style w:type="character" w:customStyle="1" w:styleId="apple-converted-space">
    <w:name w:val="apple-converted-space"/>
    <w:basedOn w:val="Domylnaczcionkaakapitu"/>
    <w:rsid w:val="00426E5D"/>
  </w:style>
  <w:style w:type="paragraph" w:styleId="Bezodstpw">
    <w:name w:val="No Spacing"/>
    <w:basedOn w:val="Normalny"/>
    <w:uiPriority w:val="1"/>
    <w:qFormat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autoRedefine/>
    <w:uiPriority w:val="3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5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91963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7329</Words>
  <Characters>43975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Sekretariat</cp:lastModifiedBy>
  <cp:revision>18</cp:revision>
  <cp:lastPrinted>2018-01-02T10:36:00Z</cp:lastPrinted>
  <dcterms:created xsi:type="dcterms:W3CDTF">2017-12-30T21:06:00Z</dcterms:created>
  <dcterms:modified xsi:type="dcterms:W3CDTF">2018-01-02T10:53:00Z</dcterms:modified>
</cp:coreProperties>
</file>